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ECC3A0"/>
    <w:p w14:paraId="1A0D0383">
      <w:pPr>
        <w:spacing w:line="440" w:lineRule="exact"/>
        <w:contextualSpacing/>
        <w:jc w:val="center"/>
        <w:rPr>
          <w:rFonts w:ascii="宋体" w:hAnsi="宋体"/>
          <w:b/>
          <w:sz w:val="32"/>
          <w:szCs w:val="32"/>
        </w:rPr>
      </w:pPr>
      <w:r>
        <w:rPr>
          <w:rFonts w:hint="eastAsia" w:ascii="宋体" w:hAnsi="宋体"/>
          <w:b/>
          <w:sz w:val="32"/>
          <w:szCs w:val="32"/>
        </w:rPr>
        <w:t>厚积如山的稳健  润养似水的灵动</w:t>
      </w:r>
    </w:p>
    <w:p w14:paraId="741154EE">
      <w:pPr>
        <w:spacing w:line="440" w:lineRule="exact"/>
        <w:ind w:firstLine="570"/>
        <w:contextualSpacing/>
        <w:rPr>
          <w:rFonts w:ascii="仿宋" w:hAnsi="仿宋" w:eastAsia="仿宋" w:cs="仿宋"/>
          <w:sz w:val="28"/>
          <w:szCs w:val="28"/>
        </w:rPr>
      </w:pPr>
      <w:r>
        <w:rPr>
          <w:rFonts w:hint="eastAsia" w:ascii="仿宋" w:hAnsi="仿宋" w:eastAsia="仿宋" w:cs="仿宋"/>
          <w:sz w:val="28"/>
          <w:szCs w:val="28"/>
        </w:rPr>
        <w:t>——常州市金坛区薛埠中心小学“素质教育督导”自评报告</w:t>
      </w:r>
    </w:p>
    <w:p w14:paraId="17487AA4">
      <w:pPr>
        <w:spacing w:beforeLines="50" w:afterLines="50" w:line="440" w:lineRule="exact"/>
        <w:contextualSpacing/>
        <w:jc w:val="center"/>
        <w:rPr>
          <w:rFonts w:ascii="宋体" w:hAnsi="宋体"/>
          <w:b/>
          <w:sz w:val="32"/>
          <w:szCs w:val="32"/>
        </w:rPr>
      </w:pPr>
    </w:p>
    <w:p w14:paraId="3947CF32">
      <w:pPr>
        <w:spacing w:beforeLines="50" w:afterLines="50" w:line="440" w:lineRule="exact"/>
        <w:contextualSpacing/>
        <w:jc w:val="center"/>
        <w:rPr>
          <w:rFonts w:ascii="宋体" w:hAnsi="宋体"/>
          <w:b/>
          <w:sz w:val="32"/>
          <w:szCs w:val="32"/>
        </w:rPr>
      </w:pPr>
      <w:r>
        <w:rPr>
          <w:rFonts w:hint="eastAsia" w:ascii="宋体" w:hAnsi="宋体"/>
          <w:b/>
          <w:sz w:val="32"/>
          <w:szCs w:val="32"/>
        </w:rPr>
        <w:t>第一部分  学校概况</w:t>
      </w:r>
    </w:p>
    <w:p w14:paraId="5698701B">
      <w:pPr>
        <w:spacing w:line="440" w:lineRule="exact"/>
        <w:ind w:firstLine="570"/>
        <w:contextualSpacing/>
        <w:rPr>
          <w:rFonts w:ascii="仿宋" w:hAnsi="仿宋" w:eastAsia="仿宋" w:cs="仿宋"/>
          <w:sz w:val="28"/>
          <w:szCs w:val="28"/>
        </w:rPr>
      </w:pPr>
      <w:r>
        <w:rPr>
          <w:rFonts w:hint="eastAsia" w:ascii="仿宋" w:hAnsi="仿宋" w:eastAsia="仿宋" w:cs="仿宋"/>
          <w:sz w:val="28"/>
          <w:szCs w:val="28"/>
        </w:rPr>
        <w:t>常州市金坛区薛埠中心小学坐落在钟灵毓秀的茅山老区、民风淳朴的薛埠集镇。学校始建于1915年，由当地乡绅赵佐和进步人士包侃创办，最初校址在镇东包家湾。后与杨乃昌创办的“日新私立学堂”合并，成为“金坛县薛埠镇国立初级小学”。时局更替，岁月沧桑，学校饱受战火洗礼，数度易址，也曾遭停办，1985年易址新建于现址，是一所具有百年历史积淀和丰富文化底蕴的老校。2023年秋学期原花山小学并入我校。百年悠悠岁月，百年沧桑雨雪，百年桃李芬芳，百年弦歌不绝。</w:t>
      </w:r>
    </w:p>
    <w:p w14:paraId="051534B8">
      <w:pPr>
        <w:spacing w:line="440" w:lineRule="exact"/>
        <w:ind w:firstLine="570"/>
        <w:contextualSpacing/>
        <w:rPr>
          <w:rFonts w:ascii="仿宋" w:hAnsi="仿宋" w:eastAsia="仿宋" w:cs="仿宋"/>
          <w:sz w:val="28"/>
          <w:szCs w:val="28"/>
        </w:rPr>
      </w:pPr>
      <w:r>
        <w:rPr>
          <w:rFonts w:hint="eastAsia" w:ascii="仿宋" w:hAnsi="仿宋" w:eastAsia="仿宋" w:cs="仿宋"/>
          <w:sz w:val="28"/>
          <w:szCs w:val="28"/>
        </w:rPr>
        <w:t>学校现占地26799平方米，建筑面积11162平方米，专用教室齐全，体育运动场所到位，塑胶环形跑道200M，图书馆、实验室、计算机网络教室及教育技术装备等达省二类标准。学校现有19个教学班，772名在籍学生，专任教师52名，大专及以上学历52人，占100%，其中中小学高级教师12人，中小学一级教师33人，五级梯队中常州市学科带头人1人，常州市骨干教师3人，常州市教学能手2人，常州市教坛新秀3人，金坛区学科带头人1人，金坛区骨干教师4人，金坛区教学能手及教坛新秀共4人。学校先后获评“江苏省科技教育特色学校”“江苏省智慧校园”“常州市艺术特色学校”“常州市书法特色学校”“江苏省绿色学校”“常州市节水型学校”“常州市数字化试点学校”“常州市金坛区第一批融合教育资源中心”等。</w:t>
      </w:r>
    </w:p>
    <w:p w14:paraId="70D4728E">
      <w:pPr>
        <w:spacing w:line="440" w:lineRule="exact"/>
        <w:ind w:firstLine="570"/>
        <w:contextualSpacing/>
        <w:rPr>
          <w:rFonts w:ascii="仿宋" w:hAnsi="仿宋" w:eastAsia="仿宋" w:cs="仿宋"/>
          <w:sz w:val="28"/>
          <w:szCs w:val="28"/>
        </w:rPr>
      </w:pPr>
      <w:r>
        <w:rPr>
          <w:rFonts w:hint="eastAsia" w:ascii="仿宋" w:hAnsi="仿宋" w:eastAsia="仿宋" w:cs="仿宋"/>
          <w:sz w:val="28"/>
          <w:szCs w:val="28"/>
        </w:rPr>
        <w:t>对于薛埠中心小学这样一所历史悠久、底蕴深厚的中心校，走什么样的发展路径、如何让学校在面向未来的进程中始终保持鲜活的竞争力，每一代的薛小人思耕不辍，求索不止。回首这四年的工作，在新教育的澎湃浪潮中，我们紧握“心”之钥，开启创新之门；紧握“新”之舵，扬帆前行之路。薛小人们精心耕耘，迈着坚实的步伐，于教育的沃土上，绘就了一幅郁郁葱葱、生机盎然的新绿画卷。</w:t>
      </w:r>
    </w:p>
    <w:p w14:paraId="2B6B25E7">
      <w:pPr>
        <w:numPr>
          <w:ilvl w:val="0"/>
          <w:numId w:val="1"/>
        </w:numPr>
        <w:spacing w:beforeLines="50" w:afterLines="50" w:line="440" w:lineRule="exact"/>
        <w:contextualSpacing/>
        <w:jc w:val="center"/>
        <w:rPr>
          <w:rFonts w:ascii="宋体" w:hAnsi="宋体"/>
          <w:b/>
          <w:sz w:val="32"/>
          <w:szCs w:val="32"/>
        </w:rPr>
      </w:pPr>
      <w:r>
        <w:rPr>
          <w:rFonts w:hint="eastAsia" w:ascii="宋体" w:hAnsi="宋体"/>
          <w:b/>
          <w:sz w:val="32"/>
          <w:szCs w:val="32"/>
        </w:rPr>
        <w:t>学校近年总结</w:t>
      </w:r>
    </w:p>
    <w:p w14:paraId="7708221A">
      <w:pPr>
        <w:numPr>
          <w:ilvl w:val="0"/>
          <w:numId w:val="2"/>
        </w:numPr>
        <w:spacing w:line="440" w:lineRule="exact"/>
        <w:contextualSpacing/>
        <w:rPr>
          <w:rFonts w:ascii="黑体" w:hAnsi="黑体" w:eastAsia="黑体" w:cs="黑体"/>
          <w:sz w:val="28"/>
          <w:szCs w:val="28"/>
        </w:rPr>
      </w:pPr>
      <w:r>
        <w:rPr>
          <w:rFonts w:hint="eastAsia" w:ascii="黑体" w:hAnsi="黑体" w:eastAsia="黑体" w:cs="黑体"/>
          <w:sz w:val="28"/>
          <w:szCs w:val="28"/>
        </w:rPr>
        <w:t>党建引领，厚实如山师魂</w:t>
      </w:r>
    </w:p>
    <w:p w14:paraId="2DC67C74">
      <w:pPr>
        <w:spacing w:line="440" w:lineRule="exact"/>
        <w:ind w:firstLine="560"/>
        <w:contextualSpacing/>
        <w:rPr>
          <w:rFonts w:ascii="仿宋" w:hAnsi="仿宋" w:eastAsia="仿宋" w:cs="仿宋"/>
          <w:sz w:val="28"/>
          <w:szCs w:val="28"/>
        </w:rPr>
      </w:pPr>
      <w:r>
        <w:rPr>
          <w:rFonts w:hint="eastAsia" w:ascii="仿宋" w:hAnsi="仿宋" w:eastAsia="仿宋" w:cs="仿宋"/>
          <w:sz w:val="28"/>
          <w:szCs w:val="28"/>
        </w:rPr>
        <w:t>党组织建设事关学校发展大局，要发挥好党建引领作用，带动全体教师铸就崇高师魂，努力将红色基因融入育人血脉，在薛埠这片红色热土上，用质朴无华的品格与执着坚守的情怀，书写新时代的师者答卷。</w:t>
      </w:r>
    </w:p>
    <w:p w14:paraId="192DFB3D">
      <w:pPr>
        <w:spacing w:line="440" w:lineRule="exact"/>
        <w:ind w:firstLine="562" w:firstLineChars="200"/>
        <w:contextualSpacing/>
        <w:rPr>
          <w:rFonts w:ascii="仿宋" w:hAnsi="仿宋" w:eastAsia="仿宋" w:cs="仿宋"/>
          <w:sz w:val="28"/>
          <w:szCs w:val="28"/>
        </w:rPr>
      </w:pPr>
      <w:r>
        <w:rPr>
          <w:rFonts w:hint="eastAsia" w:ascii="仿宋" w:hAnsi="仿宋" w:eastAsia="仿宋" w:cs="仿宋"/>
          <w:b/>
          <w:bCs/>
          <w:sz w:val="28"/>
          <w:szCs w:val="28"/>
        </w:rPr>
        <w:t>1.党建引领助推教育高品质发展</w:t>
      </w:r>
      <w:r>
        <w:rPr>
          <w:rFonts w:hint="eastAsia" w:ascii="仿宋" w:hAnsi="仿宋" w:eastAsia="仿宋" w:cs="仿宋"/>
          <w:sz w:val="28"/>
          <w:szCs w:val="28"/>
        </w:rPr>
        <w:t>。2022年1月，中共中央办公厅印发《关于建立中小学校党组织领导的校长负责制的意见（试行）》，强调要把党建工作作为办学治校的重要任务，发挥基层党组织作用，加强党员队伍建设，使基层党组织成为学校教书育人的坚强战斗堡垒。学校支部第一时间召开主题学习活动，学习文件精神，明确学校将加强党对各项工作的全面领导，坚持社会主义办学方向，落实党风廉政建设责任制，落实意识形态工作责任制，把政治标准和政治要求贯穿于学校办学治校的全过程、各方面。近几年的党建工作中，学校支部通过扎实推进党纪学习教育，营造了风清气正的教育氛围，让党纪国法成为教师心中不可逾越的红线。在组织建设方面，规范基层党组织设置成效斐然，构建起了架构清晰、运转高效的党组织体系，确保党的声音能够精准传递到学校的每一个角落。同时，多名年轻优秀的老师加入党组织，为学校支部注入了新鲜而充满活力的血液，以党建引领教育实践，促使教育工作在教学成果、师资队伍建设、学生综合素质培养等多方面取得显著成效，实现了党建与教育的同频共振、深度融合。</w:t>
      </w:r>
    </w:p>
    <w:p w14:paraId="4FD05698">
      <w:pPr>
        <w:spacing w:line="440" w:lineRule="exact"/>
        <w:ind w:firstLine="562" w:firstLineChars="200"/>
        <w:contextualSpacing/>
        <w:rPr>
          <w:rFonts w:ascii="仿宋" w:hAnsi="仿宋" w:eastAsia="仿宋" w:cs="仿宋"/>
          <w:sz w:val="28"/>
          <w:szCs w:val="28"/>
        </w:rPr>
      </w:pPr>
      <w:r>
        <w:rPr>
          <w:rFonts w:hint="eastAsia" w:ascii="仿宋" w:hAnsi="仿宋" w:eastAsia="仿宋" w:cs="仿宋"/>
          <w:b/>
          <w:bCs/>
          <w:sz w:val="28"/>
          <w:szCs w:val="28"/>
        </w:rPr>
        <w:t>2.</w:t>
      </w:r>
      <w:r>
        <w:rPr>
          <w:rFonts w:hint="eastAsia" w:ascii="仿宋" w:hAnsi="仿宋" w:eastAsia="仿宋" w:cs="仿宋"/>
          <w:b/>
          <w:bCs/>
          <w:color w:val="000000" w:themeColor="text1"/>
          <w:sz w:val="28"/>
          <w:szCs w:val="28"/>
        </w:rPr>
        <w:t>优秀党员</w:t>
      </w:r>
      <w:r>
        <w:rPr>
          <w:rFonts w:hint="eastAsia" w:ascii="仿宋" w:hAnsi="仿宋" w:eastAsia="仿宋" w:cs="仿宋"/>
          <w:b/>
          <w:bCs/>
          <w:sz w:val="28"/>
          <w:szCs w:val="28"/>
        </w:rPr>
        <w:t>带动师德师风建设生根。</w:t>
      </w:r>
      <w:r>
        <w:rPr>
          <w:rFonts w:hint="eastAsia" w:ascii="仿宋" w:hAnsi="仿宋" w:eastAsia="仿宋" w:cs="仿宋"/>
          <w:color w:val="000000" w:themeColor="text1"/>
          <w:sz w:val="28"/>
          <w:szCs w:val="28"/>
        </w:rPr>
        <w:t>我们始终坚信，在薛埠这片热土上，质朴与坚守是教师不变的灵魂底色和基因，</w:t>
      </w:r>
      <w:r>
        <w:rPr>
          <w:rFonts w:hint="eastAsia" w:ascii="仿宋" w:hAnsi="仿宋" w:eastAsia="仿宋" w:cs="仿宋"/>
          <w:sz w:val="28"/>
          <w:szCs w:val="28"/>
        </w:rPr>
        <w:t>作为革命老区学校，广大党员更要发挥好示范作用。因此，学校定期开展党组织活动，通过多种多样的活动促使党员教师群体主动学习最新前沿理论，并向广大教师群体辐射。在党员教师的带领之下，学校广大教师群体坚持践行关爱学生，并不断涌现出优秀事迹：2021年9月第37个教师节到来之际，薛埠中心小学迎来了一位特殊的客人和一份独特的礼物——学校15届毕业生杨芸洋同学顺利考取南京师范大学，带着这份喜悦，她专程赶往薛埠中心小学，找到了自己当年的班主任、时任薛埠中心小学教导处主任崔恒青老师，为其送上了一面锦旗。她坦露心迹，希望自己也能像崔老师一样成为一名优秀的教育工作者。崔老师则勉励她在大学里继续大踏步前行，在高等学府里奏响来自金坛的好声音。这一动人故事经学校宣传报道并推送至区教育局，引起了舆论的广泛关注，收到了社会各界的好评；2023年6月，学校接到12345政府公共服务平台的交办单，来信的是毕业班的学生家长，对我校老师始终不放弃孩子、给予关心和鼓励表达了由衷的感谢。这张特殊的表扬单，对于全体教师的教育热情是极大的鼓舞，也带动了更多的老师努力践行坚守教书育人：在“广结同心、玉兰花开”专项行动中，钟文平、王小川等老师通过入户家访、爱心慰问、电话交流等方式一对一帮扶困难学生家庭；吴小强老师虽临近退休，依然心系学生，主动要求参与校车管理服务，守护学生安全……这种植根乡土的教育情怀，恰似春山可望的连绵群峰，在新时代的坐标中勾勒出乡村教师最动人的精神图谱。</w:t>
      </w:r>
    </w:p>
    <w:p w14:paraId="26EAA1F4">
      <w:pPr>
        <w:numPr>
          <w:ilvl w:val="0"/>
          <w:numId w:val="2"/>
        </w:numPr>
        <w:spacing w:line="440" w:lineRule="exact"/>
        <w:contextualSpacing/>
        <w:rPr>
          <w:rFonts w:ascii="黑体" w:hAnsi="黑体" w:eastAsia="黑体" w:cs="黑体"/>
          <w:sz w:val="28"/>
          <w:szCs w:val="28"/>
        </w:rPr>
      </w:pPr>
      <w:r>
        <w:rPr>
          <w:rFonts w:hint="eastAsia" w:ascii="黑体" w:hAnsi="黑体" w:eastAsia="黑体" w:cs="黑体"/>
          <w:sz w:val="28"/>
          <w:szCs w:val="28"/>
        </w:rPr>
        <w:t>筑山之基，守护安全底线</w:t>
      </w:r>
    </w:p>
    <w:p w14:paraId="70B639CA">
      <w:pPr>
        <w:spacing w:line="44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自2021年秋学期以来，结合薛埠本地特色文化，针对我校文化理念与学校发展匹配度不高的现状，学校领导层提出薛小的新文化系统应围绕“山水”进行解读、开发，其中“山”所指向的一定是沉稳的根基——学生的安全问题是我们万变不离其宗的基本盘，守护学生的安全，就是把握住学校一切工作的底限，才能让这座大山不断焕发活力。“水”则启示我们，上善若水，水利万物，教师应如水一般，滋养生命，润物无声，静静护山流淌。</w:t>
      </w:r>
    </w:p>
    <w:p w14:paraId="455EEA4D">
      <w:pPr>
        <w:spacing w:line="440" w:lineRule="exact"/>
        <w:ind w:firstLine="562" w:firstLineChars="200"/>
        <w:contextualSpacing/>
        <w:rPr>
          <w:rFonts w:ascii="仿宋" w:hAnsi="仿宋" w:eastAsia="仿宋" w:cs="仿宋"/>
          <w:sz w:val="28"/>
          <w:szCs w:val="28"/>
        </w:rPr>
      </w:pPr>
      <w:r>
        <w:rPr>
          <w:rFonts w:hint="eastAsia" w:ascii="仿宋" w:hAnsi="仿宋" w:eastAsia="仿宋" w:cs="仿宋"/>
          <w:b/>
          <w:bCs/>
          <w:color w:val="000000" w:themeColor="text1"/>
          <w:sz w:val="28"/>
          <w:szCs w:val="28"/>
        </w:rPr>
        <w:t>1.坚守安全，全面编织安全网络。</w:t>
      </w:r>
      <w:r>
        <w:rPr>
          <w:rFonts w:hint="eastAsia" w:ascii="仿宋" w:hAnsi="仿宋" w:eastAsia="仿宋" w:cs="仿宋"/>
          <w:sz w:val="28"/>
          <w:szCs w:val="28"/>
        </w:rPr>
        <w:t>2022年暑假，学校认真排查校舍情况，发现主教学楼存在安全隐患，需要原址重建，这一突发状况给学校工作带来巨大的安全责任压力。学校领导班子放弃暑假休息时间，紧锣密鼓进行谋划安排，多次与上级部门协商沟通，对具体细节进行多次论证，制定出了安全合理的过渡方案，最终在八月中旬之前，完成各项隐患排查和安全保障工作，顺利迎来2022年秋学期开学，并在接下来的两学年之中，始终绷紧安全这根弦，每周组织排查安全隐患，责任到人。两年中施工与日常教学并行，学校上下顶着巨大的压力，克服重重困难，确保没有发生任何与改扩建有关的安全事故，并最终于2024年秋学期顺利结束过渡期，迎来新教学楼的使用。新楼的启用，并没有让我们放松对于安全的把控，学校始终坚持学生为本、安全至上，不断总结经验，学校始终将安全作为核心要点进行细致的布置，长线谋划、精心安排，通过国旗下讲话等形式广泛宣传，并重点依靠班主任工作将安全落实到位，呈现出“每月主题鲜明，周周重点突出”的特点。各班班主任积极配合学校工作，充分利用微信平台等方式广泛宣传安全教育，家长积极参与护学岗工作，家校育人愈发协同紧密，为学生的安全织起了细密的守护网。</w:t>
      </w:r>
    </w:p>
    <w:p w14:paraId="49DBF7F4">
      <w:pPr>
        <w:spacing w:line="440" w:lineRule="exact"/>
        <w:ind w:firstLine="562" w:firstLineChars="200"/>
        <w:contextualSpacing/>
        <w:rPr>
          <w:rFonts w:ascii="仿宋" w:hAnsi="仿宋" w:eastAsia="仿宋" w:cs="仿宋"/>
          <w:sz w:val="28"/>
          <w:szCs w:val="28"/>
        </w:rPr>
      </w:pPr>
      <w:r>
        <w:rPr>
          <w:rFonts w:hint="eastAsia" w:ascii="仿宋" w:hAnsi="仿宋" w:eastAsia="仿宋" w:cs="仿宋"/>
          <w:b/>
          <w:bCs/>
          <w:sz w:val="28"/>
          <w:szCs w:val="28"/>
        </w:rPr>
        <w:t>2.</w:t>
      </w:r>
      <w:r>
        <w:rPr>
          <w:rFonts w:hint="eastAsia" w:ascii="仿宋" w:hAnsi="仿宋" w:eastAsia="仿宋" w:cs="仿宋"/>
          <w:b/>
          <w:bCs/>
          <w:color w:val="000000" w:themeColor="text1"/>
          <w:sz w:val="28"/>
          <w:szCs w:val="28"/>
        </w:rPr>
        <w:t>丰富活动，有效推进宣传教育。</w:t>
      </w:r>
      <w:r>
        <w:rPr>
          <w:rFonts w:hint="eastAsia" w:ascii="仿宋" w:hAnsi="仿宋" w:eastAsia="仿宋" w:cs="仿宋"/>
          <w:sz w:val="28"/>
          <w:szCs w:val="28"/>
        </w:rPr>
        <w:t>我们深知，孩子的天性是好奇的、灵动的，因此，近年来学校坚持开展各类安全主题教育活动，多次邀请消防中队进校园开展演练；邀请市场监督管理局的讲解员走进孩子们中间讲解“网红”玩具的危害；邀请红十字会成员来校开展“珍爱生命、远离水塘”讲座……有趣的活动，让孩子们主动向安全中心靠拢，自我保护意识的种子真正在心里发芽。</w:t>
      </w:r>
    </w:p>
    <w:p w14:paraId="7D44DE9B">
      <w:pPr>
        <w:spacing w:line="440" w:lineRule="exact"/>
        <w:ind w:firstLine="562" w:firstLineChars="200"/>
        <w:contextualSpacing/>
        <w:rPr>
          <w:rFonts w:ascii="仿宋" w:hAnsi="仿宋" w:eastAsia="仿宋" w:cs="仿宋"/>
          <w:sz w:val="28"/>
          <w:szCs w:val="28"/>
        </w:rPr>
      </w:pPr>
      <w:r>
        <w:rPr>
          <w:rFonts w:hint="eastAsia" w:ascii="仿宋" w:hAnsi="仿宋" w:eastAsia="仿宋" w:cs="仿宋"/>
          <w:b/>
          <w:bCs/>
          <w:sz w:val="28"/>
          <w:szCs w:val="28"/>
        </w:rPr>
        <w:t>3.重视校车，温情服务学子接送。</w:t>
      </w:r>
      <w:r>
        <w:rPr>
          <w:rFonts w:hint="eastAsia" w:ascii="仿宋" w:hAnsi="仿宋" w:eastAsia="仿宋" w:cs="仿宋"/>
          <w:sz w:val="28"/>
          <w:szCs w:val="28"/>
        </w:rPr>
        <w:t>考虑到薛埠作为中心镇面积大、村落多，部分学生住得较远，上下学很不方便，学校配齐配足校车、司机，每学期对司机师傅进行系统专业的培训，并组织老师参与校车服务管理，全程护航学子安全，得到了家长们的一致好评。</w:t>
      </w:r>
    </w:p>
    <w:p w14:paraId="1ED7A6DA">
      <w:pPr>
        <w:spacing w:line="440" w:lineRule="exact"/>
        <w:contextualSpacing/>
        <w:rPr>
          <w:rFonts w:ascii="黑体" w:hAnsi="黑体" w:eastAsia="黑体" w:cs="黑体"/>
          <w:sz w:val="28"/>
          <w:szCs w:val="28"/>
        </w:rPr>
      </w:pPr>
      <w:r>
        <w:rPr>
          <w:rFonts w:hint="eastAsia" w:ascii="黑体" w:hAnsi="黑体" w:eastAsia="黑体" w:cs="黑体"/>
          <w:sz w:val="28"/>
          <w:szCs w:val="28"/>
        </w:rPr>
        <w:t>三、汲“水”之善，推进用餐改革</w:t>
      </w:r>
    </w:p>
    <w:p w14:paraId="4895E340">
      <w:pPr>
        <w:spacing w:line="44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 xml:space="preserve">孩子在校吃什么？吃得是否安全营养？这始终是家长最牵挂的问题。2024年秋季学期，在区教育局指导下，我校全面启动校园餐饮服务品质提升工程，通过一系列创新举措，让校园餐真正成为让学生开心、家长放心的"暖心餐"。  </w:t>
      </w:r>
    </w:p>
    <w:p w14:paraId="36A6D57E">
      <w:pPr>
        <w:spacing w:line="440" w:lineRule="exact"/>
        <w:ind w:firstLine="562" w:firstLineChars="200"/>
        <w:contextualSpacing/>
        <w:rPr>
          <w:rFonts w:ascii="仿宋" w:hAnsi="仿宋" w:eastAsia="仿宋" w:cs="仿宋"/>
          <w:sz w:val="28"/>
          <w:szCs w:val="28"/>
        </w:rPr>
      </w:pPr>
      <w:r>
        <w:rPr>
          <w:rFonts w:hint="eastAsia" w:ascii="仿宋" w:hAnsi="仿宋" w:eastAsia="仿宋" w:cs="仿宋"/>
          <w:b/>
          <w:bCs/>
          <w:sz w:val="28"/>
          <w:szCs w:val="28"/>
        </w:rPr>
        <w:t>1.严把源头关口，筑牢食品安全防线。</w:t>
      </w:r>
      <w:r>
        <w:rPr>
          <w:rFonts w:hint="eastAsia" w:ascii="仿宋" w:hAnsi="仿宋" w:eastAsia="仿宋" w:cs="仿宋"/>
          <w:sz w:val="28"/>
          <w:szCs w:val="28"/>
        </w:rPr>
        <w:t xml:space="preserve">从源头做起，在食材进校园环节，学校实行“双验收”制度：每天清晨，由值班教师、家长护学岗代表和食堂负责人共同查验食材新鲜度，并做好台账记录。在菜单制定环节，推行“两周一公示”制度，提前两周通过校园网、班级微信群等渠道公布食谱，接受家长监督。  </w:t>
      </w:r>
    </w:p>
    <w:p w14:paraId="1925AE2E">
      <w:pPr>
        <w:spacing w:line="440" w:lineRule="exact"/>
        <w:ind w:firstLine="562" w:firstLineChars="200"/>
        <w:contextualSpacing/>
        <w:rPr>
          <w:rFonts w:ascii="仿宋" w:hAnsi="仿宋" w:eastAsia="仿宋" w:cs="仿宋"/>
          <w:sz w:val="28"/>
          <w:szCs w:val="28"/>
        </w:rPr>
      </w:pPr>
      <w:r>
        <w:rPr>
          <w:rFonts w:hint="eastAsia" w:ascii="仿宋" w:hAnsi="仿宋" w:eastAsia="仿宋" w:cs="仿宋"/>
          <w:b/>
          <w:bCs/>
          <w:sz w:val="28"/>
          <w:szCs w:val="28"/>
        </w:rPr>
        <w:t>2.创新管理机制，打造阳光透明食堂。</w:t>
      </w:r>
      <w:r>
        <w:rPr>
          <w:rFonts w:hint="eastAsia" w:ascii="仿宋" w:hAnsi="仿宋" w:eastAsia="仿宋" w:cs="仿宋"/>
          <w:sz w:val="28"/>
          <w:szCs w:val="28"/>
        </w:rPr>
        <w:t>学校成立了由教师代表、家长代表、营养专家组成的膳食管理委员会，每月定期召开会议，研究解决餐饮服务中的问题。创新推行“家长陪餐制”，每天邀请不同班级的家长代表到校与学生共进午餐，实地体验餐饮质量。通过“互联网+明厨亮灶”工程，后厨操作全程可视化。</w:t>
      </w:r>
    </w:p>
    <w:p w14:paraId="32CCF40F">
      <w:pPr>
        <w:spacing w:line="440" w:lineRule="exact"/>
        <w:ind w:firstLine="562" w:firstLineChars="200"/>
        <w:contextualSpacing/>
        <w:rPr>
          <w:rFonts w:ascii="仿宋" w:hAnsi="仿宋" w:eastAsia="仿宋" w:cs="仿宋"/>
          <w:sz w:val="28"/>
          <w:szCs w:val="28"/>
        </w:rPr>
      </w:pPr>
      <w:r>
        <w:rPr>
          <w:rFonts w:hint="eastAsia" w:ascii="仿宋" w:hAnsi="仿宋" w:eastAsia="仿宋" w:cs="仿宋"/>
          <w:b/>
          <w:bCs/>
          <w:sz w:val="28"/>
          <w:szCs w:val="28"/>
        </w:rPr>
        <w:t>3.提升服务品质，促进学生健康成长。</w:t>
      </w:r>
      <w:r>
        <w:rPr>
          <w:rFonts w:hint="eastAsia" w:ascii="仿宋" w:hAnsi="仿宋" w:eastAsia="仿宋" w:cs="仿宋"/>
          <w:sz w:val="28"/>
          <w:szCs w:val="28"/>
        </w:rPr>
        <w:t>在保证食品安全的基础上，学校着力提升餐饮服务质量。根据学生年龄特点和营养需求，科学制定带量食谱，做到荤素搭配、营养均衡；设立“校长午餐日”，校领导定期与学生共进午餐，听取意见建议；开展“光盘行动”主题教育，培养学生节约粮食的好习惯。</w:t>
      </w:r>
    </w:p>
    <w:p w14:paraId="3920A0FD">
      <w:pPr>
        <w:spacing w:line="44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现在孩子回家常说学校的饭比家里还好吃，我们做家长的也放心多了。”五年级学生家长的这番话，道出了众多家长的心声。校园餐饮服务品质提升工程实施以来，不仅让学生吃得安全、吃得营养，更通过这一餐一饭，传递着学校的育人温度。未来，学校将继续完善餐饮服务体系，让“校园放心餐”成为学校又一张亮丽的名片。</w:t>
      </w:r>
    </w:p>
    <w:p w14:paraId="022EE18D">
      <w:pPr>
        <w:spacing w:line="440" w:lineRule="exact"/>
        <w:contextualSpacing/>
        <w:rPr>
          <w:rFonts w:ascii="黑体" w:hAnsi="黑体" w:eastAsia="黑体" w:cs="黑体"/>
          <w:sz w:val="28"/>
          <w:szCs w:val="28"/>
        </w:rPr>
      </w:pPr>
      <w:r>
        <w:rPr>
          <w:rFonts w:hint="eastAsia" w:ascii="黑体" w:hAnsi="黑体" w:eastAsia="黑体" w:cs="黑体"/>
          <w:sz w:val="28"/>
          <w:szCs w:val="28"/>
        </w:rPr>
        <w:t>四、依“山”建道，聚焦质量提升</w:t>
      </w:r>
    </w:p>
    <w:p w14:paraId="12FD868C">
      <w:pPr>
        <w:spacing w:line="44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质量是学校发展的生命线，是社会各界热切关注的焦点。围绕如何持续提升教育教学质量，学校高位擘画，整合优势力量开展顶层设计，依“山”建道助力不断攀登，助推质量的稳步提升。</w:t>
      </w:r>
    </w:p>
    <w:p w14:paraId="573F5E83">
      <w:pPr>
        <w:spacing w:line="440" w:lineRule="exact"/>
        <w:ind w:firstLine="562" w:firstLineChars="200"/>
        <w:contextualSpacing/>
        <w:rPr>
          <w:rFonts w:ascii="仿宋" w:hAnsi="仿宋" w:eastAsia="仿宋" w:cs="仿宋"/>
          <w:sz w:val="28"/>
          <w:szCs w:val="28"/>
        </w:rPr>
      </w:pPr>
      <w:r>
        <w:rPr>
          <w:rFonts w:hint="eastAsia" w:ascii="仿宋" w:hAnsi="仿宋" w:eastAsia="仿宋" w:cs="仿宋"/>
          <w:b/>
          <w:bCs/>
          <w:sz w:val="28"/>
          <w:szCs w:val="28"/>
        </w:rPr>
        <w:t>1.开足开齐开好课程。</w:t>
      </w:r>
      <w:r>
        <w:rPr>
          <w:rFonts w:hint="eastAsia" w:ascii="仿宋" w:hAnsi="仿宋" w:eastAsia="仿宋" w:cs="仿宋"/>
          <w:sz w:val="28"/>
          <w:szCs w:val="28"/>
        </w:rPr>
        <w:t>学校始终严格执行国家课程计划，全面落实课程设置要求，确保各门课程开齐、开足、开好。在课程实施过程中，我们特别注重保障体育、艺术、地方课程、学校课程以及综合实践活动等课程的课时和质量，坚决杜绝随意增减课时或挤占挪用现象。为强化课程管理，学校建立了常态化的督导机制，努力从源头上执导并规范课程执行：一是由教导处牵头，采取定期检查与随机抽查相结合的方式，对各年级课程实施情况进行全面督查；二是建立问题反馈与整改机制，对检查中发现的问题及时通报并督促整改到位；三是将课程执行情况纳入教师绩效考核体系，确保制度落实。本学期，我校以“2·15专项行动”为抓手，通过优化课程安排、强化师资配备、完善场地设施等多重保障措施，进一步提升课程实施质量。在确保国家课程高质量实施的基础之上，也为学生全面发展提供了坚实的课程保障。</w:t>
      </w:r>
    </w:p>
    <w:p w14:paraId="586EE522">
      <w:pPr>
        <w:spacing w:line="440" w:lineRule="exact"/>
        <w:ind w:firstLine="562" w:firstLineChars="200"/>
        <w:contextualSpacing/>
        <w:rPr>
          <w:rFonts w:ascii="仿宋" w:hAnsi="仿宋" w:eastAsia="仿宋" w:cs="仿宋"/>
          <w:sz w:val="28"/>
          <w:szCs w:val="28"/>
        </w:rPr>
      </w:pPr>
      <w:r>
        <w:rPr>
          <w:rFonts w:hint="eastAsia" w:ascii="仿宋" w:hAnsi="仿宋" w:eastAsia="仿宋" w:cs="仿宋"/>
          <w:b/>
          <w:bCs/>
          <w:sz w:val="28"/>
          <w:szCs w:val="28"/>
        </w:rPr>
        <w:t>2.持续推行“减负”措施。</w:t>
      </w:r>
      <w:r>
        <w:rPr>
          <w:rFonts w:hint="eastAsia" w:ascii="仿宋" w:hAnsi="仿宋" w:eastAsia="仿宋" w:cs="仿宋"/>
          <w:sz w:val="28"/>
          <w:szCs w:val="28"/>
        </w:rPr>
        <w:t>学校严格遵循教育主管部门规定的作息时间要求，科学合理地安排每日教育教学活动，切实将“减负提质”工作落到实处。在规范办学方面，我们优化了作息时间公示制度，通过校园公告栏、班级群等多种渠道向师生家长公开作息安排，并设立监督电话接受社会监</w:t>
      </w:r>
      <w:r>
        <w:rPr>
          <w:rFonts w:hint="eastAsia" w:ascii="仿宋" w:hAnsi="仿宋" w:eastAsia="仿宋" w:cs="仿宋"/>
          <w:color w:val="auto"/>
          <w:sz w:val="28"/>
          <w:szCs w:val="28"/>
        </w:rPr>
        <w:t>督。在课堂教学改革方面，学校倡导“30+10” 高效课堂教学模式改革：前30分钟聚焦核心知识讲解与师生互动，后10分钟开展当堂检测与分层指导</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2025年春学期以来，</w:t>
      </w:r>
      <w:r>
        <w:rPr>
          <w:rFonts w:hint="eastAsia" w:ascii="仿宋" w:hAnsi="仿宋" w:eastAsia="仿宋" w:cs="仿宋"/>
          <w:color w:val="auto"/>
          <w:sz w:val="28"/>
          <w:szCs w:val="28"/>
        </w:rPr>
        <w:t>“仁智课堂”</w:t>
      </w:r>
      <w:r>
        <w:rPr>
          <w:rFonts w:hint="eastAsia" w:ascii="仿宋" w:hAnsi="仿宋" w:eastAsia="仿宋" w:cs="仿宋"/>
          <w:color w:val="auto"/>
          <w:sz w:val="28"/>
          <w:szCs w:val="28"/>
          <w:lang w:val="en-US" w:eastAsia="zh-CN"/>
        </w:rPr>
        <w:t>理念成为学校课堂改革的重点方向，我们意图通过“仁者爱人，智者立身”的理念，营造师生互爱、教学相长的育人环境，课堂教学中倡导师生以爱为纽带，实现教学相长，培养学生仁爱之心与智慧素养；探寻“仁者乐山，智者乐水”的山水特色，打造兼具厚重底蕴与灵动创新的课堂生态，根植学生对家乡的深厚情感，发展创新思维能力，树立远大抱负理想；依托“仁者见仁，智者见智”的评价体系，开展课堂多维和学生多元评价评价，尊重学生差异化发展，探索适合的、个性化学生发展路径；结合“仁、智、勇、毅”的校训，提炼“仁者无敌，智者不惑，勇者无惧，毅者长行”内涵发展，塑造“面对挑战不惧、面对选择不惑、面对目标坚持”的品格。</w:t>
      </w:r>
      <w:r>
        <w:rPr>
          <w:rFonts w:hint="eastAsia" w:ascii="仿宋" w:hAnsi="仿宋" w:eastAsia="仿宋" w:cs="仿宋"/>
          <w:sz w:val="28"/>
          <w:szCs w:val="28"/>
        </w:rPr>
        <w:t>为确保改革成效，我们采取了以下配套措施：一是开展专题教研活动，组织教师研讨“30+10”</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仁智课堂</w:t>
      </w:r>
      <w:r>
        <w:rPr>
          <w:rFonts w:hint="eastAsia" w:ascii="仿宋" w:hAnsi="仿宋" w:eastAsia="仿宋" w:cs="仿宋"/>
          <w:sz w:val="28"/>
          <w:szCs w:val="28"/>
          <w:lang w:eastAsia="zh-CN"/>
        </w:rPr>
        <w:t>”</w:t>
      </w:r>
      <w:r>
        <w:rPr>
          <w:rFonts w:hint="eastAsia" w:ascii="仿宋" w:hAnsi="仿宋" w:eastAsia="仿宋" w:cs="仿宋"/>
          <w:sz w:val="28"/>
          <w:szCs w:val="28"/>
        </w:rPr>
        <w:t>模式的具体实施策略；二是建立课堂观察制度，校级领导和中层干部定期听课评课</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重点关注新理念的渗透</w:t>
      </w:r>
      <w:r>
        <w:rPr>
          <w:rFonts w:hint="eastAsia" w:ascii="仿宋" w:hAnsi="仿宋" w:eastAsia="仿宋" w:cs="仿宋"/>
          <w:sz w:val="28"/>
          <w:szCs w:val="28"/>
        </w:rPr>
        <w:t>；三是完善作业管理制度，严格控制课后作业总量，确保学生在校完成大部分学习任务，减轻学生及家长负担。通过这一系列举措，学校有效改变了以往依靠延长学习时间提高成绩的做法，既保障了学生的休息时间，又提高了课堂教学效率。近三年来，从我校参与的市区级抽测情况看，学科成绩有了明显提升，可见“减负提质”的一系列举措经受住了质量考验，逐渐显现出其蓬勃发展的生命力。</w:t>
      </w:r>
    </w:p>
    <w:p w14:paraId="252718A7">
      <w:pPr>
        <w:spacing w:line="440" w:lineRule="exact"/>
        <w:ind w:firstLine="562" w:firstLineChars="200"/>
        <w:contextualSpacing/>
        <w:rPr>
          <w:rFonts w:ascii="仿宋" w:hAnsi="仿宋" w:eastAsia="仿宋" w:cs="仿宋"/>
          <w:sz w:val="28"/>
          <w:szCs w:val="28"/>
        </w:rPr>
      </w:pPr>
      <w:r>
        <w:rPr>
          <w:rFonts w:hint="eastAsia" w:ascii="仿宋" w:hAnsi="仿宋" w:eastAsia="仿宋" w:cs="仿宋"/>
          <w:b/>
          <w:bCs/>
          <w:sz w:val="28"/>
          <w:szCs w:val="28"/>
        </w:rPr>
        <w:t>3.细化学科作业要求。</w:t>
      </w:r>
      <w:r>
        <w:rPr>
          <w:rFonts w:hint="eastAsia" w:ascii="仿宋" w:hAnsi="仿宋" w:eastAsia="仿宋" w:cs="仿宋"/>
          <w:sz w:val="28"/>
          <w:szCs w:val="28"/>
        </w:rPr>
        <w:t>学校持续推进作业管理改革，着力构建科学化、规范化的作业管理体系。各学科组在教研组长带领下，立足学科核心素养，系统规划作业设计：一是建立分层作业制度，将作业分为基础巩固、能力提升、拓展创新三个层级；二是规范批改流程，统一制定包含“等第评定”“计分标准”“订正规范”“二次批改”等要素的作业批改细则；三是实施作业公示制度，通过班级作业云端公示接受监督。在作业创新方面，各学科组围绕学科特点，精心设计特色作业，如语文学科高年级组的“拾文荟萃”、数学组的“多元思维导图”等。通过系统化的作业改革，既减轻了学生课业负担，又提升了作业育人实效，真正实现了作业从“量”到“质”的转变。2024年秋学期的区小学语文分管主任会议上，陈元元主任从我校学科质量提升的角度入手，分享主题为《“特色作业”进行时》的讲座，向大家展示了薛埠中心小学特色作业项目取得的成效，获得了一致好评。</w:t>
      </w:r>
    </w:p>
    <w:p w14:paraId="55779E28">
      <w:pPr>
        <w:spacing w:line="440" w:lineRule="exact"/>
        <w:ind w:firstLine="562" w:firstLineChars="200"/>
        <w:contextualSpacing/>
        <w:rPr>
          <w:rFonts w:ascii="仿宋" w:hAnsi="仿宋" w:eastAsia="仿宋" w:cs="仿宋"/>
          <w:sz w:val="28"/>
          <w:szCs w:val="28"/>
        </w:rPr>
      </w:pPr>
      <w:r>
        <w:rPr>
          <w:rFonts w:hint="eastAsia" w:ascii="仿宋" w:hAnsi="仿宋" w:eastAsia="仿宋" w:cs="仿宋"/>
          <w:b/>
          <w:bCs/>
          <w:sz w:val="28"/>
          <w:szCs w:val="28"/>
        </w:rPr>
        <w:t>4.定期进行常规检查。</w:t>
      </w:r>
      <w:r>
        <w:rPr>
          <w:rFonts w:hint="eastAsia" w:ascii="仿宋" w:hAnsi="仿宋" w:eastAsia="仿宋" w:cs="仿宋"/>
          <w:color w:val="auto"/>
          <w:sz w:val="28"/>
          <w:szCs w:val="28"/>
        </w:rPr>
        <w:t>学校建立健全教学常规督导机制，持续规范教师教学行为。教导处实施“常规鉴赏”制度，每月组织专项检查组，通过查阅教案、作业批改、听课记录等方式，</w:t>
      </w:r>
      <w:r>
        <w:rPr>
          <w:rFonts w:hint="eastAsia" w:ascii="仿宋" w:hAnsi="仿宋" w:eastAsia="仿宋" w:cs="仿宋"/>
          <w:color w:val="auto"/>
          <w:sz w:val="28"/>
          <w:szCs w:val="28"/>
          <w:lang w:val="en-US" w:eastAsia="zh-CN"/>
        </w:rPr>
        <w:t>化检查为共赏交流，从中撷取亮点做法、创新举措，鼓励老师们相互吸收，为我所用</w:t>
      </w:r>
      <w:r>
        <w:rPr>
          <w:rFonts w:hint="eastAsia" w:ascii="仿宋" w:hAnsi="仿宋" w:eastAsia="仿宋" w:cs="仿宋"/>
          <w:color w:val="auto"/>
          <w:sz w:val="28"/>
          <w:szCs w:val="28"/>
        </w:rPr>
        <w:t>。</w:t>
      </w:r>
      <w:r>
        <w:rPr>
          <w:rFonts w:hint="eastAsia" w:ascii="仿宋" w:hAnsi="仿宋" w:eastAsia="仿宋" w:cs="仿宋"/>
          <w:color w:val="auto"/>
          <w:sz w:val="28"/>
          <w:szCs w:val="28"/>
        </w:rPr>
        <w:t>检查工作注重实效性和指导性：一是创新反馈方式，教研组长采用“便利贴即时反馈法”，将检查发现的问题和改进建议一对一送达教师；二是开展“回头看”复查，确保问题整改到位。本学期以来，通过这种“检查-反馈-整改-提升”的闭环管理，教师教案优秀率、作业批改规范率大幅提升，有效促进了教学质量的整体提升。</w:t>
      </w:r>
    </w:p>
    <w:p w14:paraId="241CD8DE">
      <w:pPr>
        <w:spacing w:line="440" w:lineRule="exact"/>
        <w:contextualSpacing/>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5.加强常态课堂管理。</w:t>
      </w:r>
      <w:r>
        <w:rPr>
          <w:rFonts w:hint="eastAsia" w:ascii="仿宋" w:hAnsi="仿宋" w:eastAsia="仿宋" w:cs="仿宋"/>
          <w:sz w:val="28"/>
          <w:szCs w:val="28"/>
        </w:rPr>
        <w:t>为提高各学科的教学质量，我校组织由学校管理者和骨干教师组成的教学调研组，开展提前一天预约的听课活动，并重视调研课之后的反馈、交流和行为跟进，通过深入的调研，及时的反馈，督促教师上好常态课，切实提高课堂教学的质量。</w:t>
      </w:r>
    </w:p>
    <w:p w14:paraId="2E445AE6">
      <w:pPr>
        <w:spacing w:line="440" w:lineRule="exact"/>
        <w:contextualSpacing/>
        <w:rPr>
          <w:rFonts w:ascii="仿宋" w:hAnsi="仿宋" w:eastAsia="仿宋" w:cs="仿宋"/>
          <w:sz w:val="28"/>
          <w:szCs w:val="28"/>
        </w:rPr>
      </w:pPr>
      <w:r>
        <w:rPr>
          <w:rFonts w:hint="eastAsia" w:ascii="仿宋" w:hAnsi="仿宋" w:eastAsia="仿宋" w:cs="仿宋"/>
          <w:sz w:val="28"/>
          <w:szCs w:val="28"/>
        </w:rPr>
        <w:t xml:space="preserve"> </w:t>
      </w:r>
      <w:r>
        <w:rPr>
          <w:rFonts w:hint="eastAsia" w:ascii="黑体" w:hAnsi="黑体" w:eastAsia="黑体" w:cs="黑体"/>
          <w:sz w:val="28"/>
          <w:szCs w:val="28"/>
        </w:rPr>
        <w:t>五、取水“润物”，赋能队伍建设</w:t>
      </w:r>
    </w:p>
    <w:p w14:paraId="5FD0B2ED">
      <w:pPr>
        <w:spacing w:line="440" w:lineRule="exact"/>
        <w:contextualSpacing/>
        <w:rPr>
          <w:rFonts w:ascii="仿宋" w:hAnsi="仿宋" w:eastAsia="仿宋" w:cs="仿宋"/>
          <w:sz w:val="28"/>
          <w:szCs w:val="28"/>
        </w:rPr>
      </w:pPr>
      <w:r>
        <w:rPr>
          <w:rFonts w:hint="eastAsia" w:ascii="仿宋" w:hAnsi="仿宋" w:eastAsia="仿宋" w:cs="仿宋"/>
          <w:sz w:val="28"/>
          <w:szCs w:val="28"/>
        </w:rPr>
        <w:t xml:space="preserve">    2023年秋学期，原花山小学并入我校，成为薛埠中心小学发展史上的重要节点。两校的合并，如水般自然融合，薛小的老师们以山乡人特有的质朴淳厚接纳新员，帮助他们快速融入了崭新的环境。他们的加入，为学校的发展注入了活力。</w:t>
      </w:r>
    </w:p>
    <w:p w14:paraId="6361F104">
      <w:pPr>
        <w:spacing w:line="440" w:lineRule="exact"/>
        <w:ind w:firstLine="562" w:firstLineChars="200"/>
        <w:contextualSpacing/>
        <w:rPr>
          <w:rFonts w:ascii="仿宋" w:hAnsi="仿宋" w:eastAsia="仿宋" w:cs="仿宋"/>
          <w:sz w:val="28"/>
          <w:szCs w:val="28"/>
        </w:rPr>
      </w:pPr>
      <w:r>
        <w:rPr>
          <w:rFonts w:hint="eastAsia" w:ascii="仿宋" w:hAnsi="仿宋" w:eastAsia="仿宋" w:cs="仿宋"/>
          <w:b/>
          <w:bCs/>
          <w:sz w:val="28"/>
          <w:szCs w:val="28"/>
        </w:rPr>
        <w:t>1.发挥党员示范作用，打造“四有”团队。</w:t>
      </w:r>
      <w:r>
        <w:rPr>
          <w:rFonts w:hint="eastAsia" w:ascii="仿宋" w:hAnsi="仿宋" w:eastAsia="仿宋" w:cs="仿宋"/>
          <w:sz w:val="28"/>
          <w:szCs w:val="28"/>
        </w:rPr>
        <w:t>用党的创新理论武装头脑、指导实践，是做好学校一切工作的重要基础，也是推动教师队伍建设走向现代化的核心动力。我们紧紧围绕学习贯彻习近平新时代中国特色社会主义思想这条主线，结合“不忘初心，牢记使命”主题教育活动，开展“初心是什么、使命干什么、奋斗比什么”讨论活动，促进党员干部带头，广泛开展教学技能竞赛和岗位练兵。对照习近平总书记提出的“四有”好老师标准，学校充分发挥党员干部和优秀骨干教师的示范带头作用，期待能缔造一支素质优良甘于奉献的教师队伍，真正做到以德立身、以德立学、以德施教。</w:t>
      </w:r>
    </w:p>
    <w:p w14:paraId="0BEB998B">
      <w:pPr>
        <w:spacing w:line="440" w:lineRule="exact"/>
        <w:ind w:firstLine="562" w:firstLineChars="200"/>
        <w:contextualSpacing/>
        <w:rPr>
          <w:rFonts w:ascii="仿宋" w:hAnsi="仿宋" w:eastAsia="仿宋" w:cs="仿宋"/>
          <w:sz w:val="28"/>
          <w:szCs w:val="28"/>
        </w:rPr>
      </w:pPr>
      <w:r>
        <w:rPr>
          <w:rFonts w:hint="eastAsia" w:ascii="仿宋" w:hAnsi="仿宋" w:eastAsia="仿宋" w:cs="仿宋"/>
          <w:b/>
          <w:bCs/>
          <w:sz w:val="28"/>
          <w:szCs w:val="28"/>
        </w:rPr>
        <w:t>2.注重升级校本培训，促进自主发展。</w:t>
      </w:r>
      <w:r>
        <w:rPr>
          <w:rFonts w:hint="eastAsia" w:ascii="仿宋" w:hAnsi="仿宋" w:eastAsia="仿宋" w:cs="仿宋"/>
          <w:sz w:val="28"/>
          <w:szCs w:val="28"/>
        </w:rPr>
        <w:t>每学期初，学校便会精心制定年度校本培训项目的整体规划，明确各项目的具体内容。各个项目组积极行动，致力于为不同层级的教师提供个性化的成长支持与资源。学校认真组织开展省、市级各类网络培训工作，严格把控培训流程，确保教师的培训参与率与合格率均达到预期标准。在校本培训过程中，我们始终坚持以实际应用为导向，通过切合教育教学实际的理论引领、具有针对性的操作示范以及教育教学新技术、新方法的培训，全方位提升培训质量。为进一步提高校本培训的实际效果，学校积极转变培训观念，不断丰富培训形式。将传统的“坐而听道”模式转变为互动交流模式，鼓励教师积极参与讨论，分享经验；将教师个人的“单兵作战”转变为集群式研讨，促进教师之间的思想碰撞与协作创新；将随机的、零散的培训转变为系列主题培训，使培训内容更具系统性和连贯性。通过这些举措，不仅显著提高了校本培训的实际效果，还推动了校本培训工作形成了良性循环的发展态势。近三年来，学校专任教师的继续教育学时均已全部达标，青年教师的学习时长更是远超规定标准，充分展现了学校校本培训工作的显著成效。</w:t>
      </w:r>
    </w:p>
    <w:p w14:paraId="5D4C1302">
      <w:pPr>
        <w:spacing w:line="440" w:lineRule="exact"/>
        <w:ind w:firstLine="562" w:firstLineChars="200"/>
        <w:contextualSpacing/>
        <w:rPr>
          <w:rFonts w:ascii="仿宋" w:hAnsi="仿宋" w:eastAsia="仿宋" w:cs="仿宋"/>
          <w:sz w:val="28"/>
          <w:szCs w:val="28"/>
        </w:rPr>
      </w:pPr>
      <w:r>
        <w:rPr>
          <w:rFonts w:hint="eastAsia" w:ascii="仿宋" w:hAnsi="仿宋" w:eastAsia="仿宋" w:cs="仿宋"/>
          <w:b/>
          <w:bCs/>
          <w:sz w:val="28"/>
          <w:szCs w:val="28"/>
        </w:rPr>
        <w:t>3.蓄力青年教师培养，形成发展梯队。</w:t>
      </w:r>
      <w:r>
        <w:rPr>
          <w:rFonts w:hint="eastAsia" w:ascii="仿宋" w:hAnsi="仿宋" w:eastAsia="仿宋" w:cs="仿宋"/>
          <w:sz w:val="28"/>
          <w:szCs w:val="28"/>
        </w:rPr>
        <w:t>青年教师是学校发展的中坚力量。“问渠那得清如许，为有源头活水来”，我们清晰地认识到，只有做孜孜不倦的诲人者、勤勤恳恳的教育者、不断反思的思考者，才能真正成为学生的引路人。近年来我校积极实施青共体项目，组织全体青年教师常态化学习教育理论，撰写学习心得，研究课堂教学，进行沙龙研讨，促进了青年教师的专业发展。近年来多位老师成长为市区级骨干教师、教学能手，市区级五级梯队人员分布均衡，向上势头迅猛，各类竞赛斩获颇丰。2022年，张俊芳老师在省“蓝天杯”教学展评中获一等奖，孙莉老师在金坛区小学语文评优课评比中荣获一等奖，朱云云老师在“小学英语骨干教师培育站”评优课评比中获一等奖，施同同在“毛海鹰乡村骨干教师培育站”评优课评比中获二等奖，吴继胜在区小学体育教师评优课竞赛中获二等奖；2023年，沈洁萍、戴泉老师在金坛区小学英语基本功竞赛中分获一、三等奖；2024年，施同同获2024年金坛区小语教师基本功竞赛二等奖，戴泉、沈洁萍获金坛区小学英语青年教师优质课评比一、二等奖。另近三年累积有30余篇论文在省市区级获奖发表。年年有进步，岁岁奋争先，丰硕的成果覆盖各个学科，彰显出这支年轻的团队无限的潜能和主动向前的惯性。</w:t>
      </w:r>
    </w:p>
    <w:p w14:paraId="0DBAA809">
      <w:pPr>
        <w:spacing w:line="440" w:lineRule="exact"/>
        <w:contextualSpacing/>
        <w:rPr>
          <w:rFonts w:ascii="黑体" w:hAnsi="黑体" w:eastAsia="黑体" w:cs="黑体"/>
          <w:sz w:val="28"/>
          <w:szCs w:val="28"/>
        </w:rPr>
      </w:pPr>
      <w:r>
        <w:rPr>
          <w:rFonts w:hint="eastAsia" w:ascii="黑体" w:hAnsi="黑体" w:eastAsia="黑体" w:cs="黑体"/>
          <w:sz w:val="28"/>
          <w:szCs w:val="28"/>
        </w:rPr>
        <w:t>六、山水相依，助力育人至上</w:t>
      </w:r>
    </w:p>
    <w:p w14:paraId="5C86F113">
      <w:pPr>
        <w:spacing w:line="44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学校工作的内核灵魂，在于育人。一直以来，我们都在思考：薛埠的孩子，应该在我们的培育下，成为什么样的孩子？基于薛埠的山水文化，我们确信，朝气蓬勃的孩子，带着山乡的淳朴之气，如水一般灵动清澈、聪颖可爱，才能让这片美丽的土地拥有生生不息的旺盛的活力。因此，学校新文化理念中，我们将办学理念定为“倚山水灵气，育仁智少年”，着力培育“记得住乡愁，走得了远方”的薛小学子。回顾近年来的学校发展，尽管框定理念在后，但在前期的各项工作中，我们自发地朝向这一理念不断迈进，取得了丰硕的成果，让学生的发展朝着“更具特色化、更有文化味”的轨道快速前行。</w:t>
      </w:r>
    </w:p>
    <w:p w14:paraId="272A4A6A">
      <w:pPr>
        <w:spacing w:line="440" w:lineRule="exact"/>
        <w:ind w:firstLine="562" w:firstLineChars="200"/>
        <w:contextualSpacing/>
        <w:rPr>
          <w:rFonts w:ascii="仿宋" w:hAnsi="仿宋" w:eastAsia="仿宋" w:cs="仿宋"/>
          <w:sz w:val="28"/>
          <w:szCs w:val="28"/>
        </w:rPr>
      </w:pPr>
      <w:r>
        <w:rPr>
          <w:rFonts w:hint="eastAsia" w:ascii="仿宋" w:hAnsi="仿宋" w:eastAsia="仿宋" w:cs="仿宋"/>
          <w:b/>
          <w:bCs/>
          <w:sz w:val="28"/>
          <w:szCs w:val="28"/>
        </w:rPr>
        <w:t>1.</w:t>
      </w:r>
      <w:r>
        <w:rPr>
          <w:rFonts w:ascii="仿宋" w:hAnsi="仿宋" w:eastAsia="仿宋" w:cs="仿宋"/>
          <w:b/>
          <w:bCs/>
          <w:sz w:val="28"/>
          <w:szCs w:val="28"/>
        </w:rPr>
        <w:t>倡导德育自主管理</w:t>
      </w:r>
      <w:r>
        <w:rPr>
          <w:rFonts w:hint="eastAsia" w:ascii="仿宋" w:hAnsi="仿宋" w:eastAsia="仿宋" w:cs="仿宋"/>
          <w:b/>
          <w:bCs/>
          <w:sz w:val="28"/>
          <w:szCs w:val="28"/>
        </w:rPr>
        <w:t>。</w:t>
      </w:r>
      <w:r>
        <w:rPr>
          <w:rFonts w:hint="eastAsia" w:ascii="仿宋" w:hAnsi="仿宋" w:eastAsia="仿宋" w:cs="仿宋"/>
          <w:sz w:val="28"/>
          <w:szCs w:val="28"/>
        </w:rPr>
        <w:t>我校设立</w:t>
      </w:r>
      <w:r>
        <w:rPr>
          <w:rFonts w:ascii="仿宋" w:hAnsi="仿宋" w:eastAsia="仿宋" w:cs="仿宋"/>
          <w:sz w:val="28"/>
          <w:szCs w:val="28"/>
        </w:rPr>
        <w:t>红领巾示范岗，让学生参与自主管理，真正体现学生的主体地位，为学生搭建自我管理的舞台。我们</w:t>
      </w:r>
      <w:r>
        <w:rPr>
          <w:rFonts w:hint="eastAsia" w:ascii="仿宋" w:hAnsi="仿宋" w:eastAsia="仿宋" w:cs="仿宋"/>
          <w:sz w:val="28"/>
          <w:szCs w:val="28"/>
        </w:rPr>
        <w:t>认为</w:t>
      </w:r>
      <w:r>
        <w:rPr>
          <w:rFonts w:ascii="仿宋" w:hAnsi="仿宋" w:eastAsia="仿宋" w:cs="仿宋"/>
          <w:sz w:val="28"/>
          <w:szCs w:val="28"/>
        </w:rPr>
        <w:t>，学生参与的过程，就是学习的过程</w:t>
      </w:r>
      <w:r>
        <w:rPr>
          <w:rFonts w:hint="eastAsia" w:ascii="仿宋" w:hAnsi="仿宋" w:eastAsia="仿宋" w:cs="仿宋"/>
          <w:sz w:val="28"/>
          <w:szCs w:val="28"/>
        </w:rPr>
        <w:t>、</w:t>
      </w:r>
      <w:r>
        <w:rPr>
          <w:rFonts w:ascii="仿宋" w:hAnsi="仿宋" w:eastAsia="仿宋" w:cs="仿宋"/>
          <w:sz w:val="28"/>
          <w:szCs w:val="28"/>
        </w:rPr>
        <w:t>教育的过程</w:t>
      </w:r>
      <w:r>
        <w:rPr>
          <w:rFonts w:hint="eastAsia" w:ascii="仿宋" w:hAnsi="仿宋" w:eastAsia="仿宋" w:cs="仿宋"/>
          <w:sz w:val="28"/>
          <w:szCs w:val="28"/>
        </w:rPr>
        <w:t>、</w:t>
      </w:r>
      <w:r>
        <w:rPr>
          <w:rFonts w:ascii="仿宋" w:hAnsi="仿宋" w:eastAsia="仿宋" w:cs="仿宋"/>
          <w:sz w:val="28"/>
          <w:szCs w:val="28"/>
        </w:rPr>
        <w:t>发展的过程</w:t>
      </w:r>
      <w:r>
        <w:rPr>
          <w:rFonts w:hint="eastAsia" w:ascii="仿宋" w:hAnsi="仿宋" w:eastAsia="仿宋" w:cs="仿宋"/>
          <w:sz w:val="28"/>
          <w:szCs w:val="28"/>
        </w:rPr>
        <w:t>，</w:t>
      </w:r>
      <w:r>
        <w:rPr>
          <w:rFonts w:ascii="仿宋" w:hAnsi="仿宋" w:eastAsia="仿宋" w:cs="仿宋"/>
          <w:sz w:val="28"/>
          <w:szCs w:val="28"/>
        </w:rPr>
        <w:t>从而促进学生良好行为习惯的养成。红领巾示范岗是我校少先队员自主管理的集中体现，示范岗成员从学生中择优录取，定期组织培训，明确工作任务和职责。经过</w:t>
      </w:r>
      <w:r>
        <w:rPr>
          <w:rFonts w:hint="eastAsia" w:ascii="仿宋" w:hAnsi="仿宋" w:eastAsia="仿宋" w:cs="仿宋"/>
          <w:sz w:val="28"/>
          <w:szCs w:val="28"/>
        </w:rPr>
        <w:t>多年</w:t>
      </w:r>
      <w:r>
        <w:rPr>
          <w:rFonts w:ascii="仿宋" w:hAnsi="仿宋" w:eastAsia="仿宋" w:cs="仿宋"/>
          <w:sz w:val="28"/>
          <w:szCs w:val="28"/>
        </w:rPr>
        <w:t>的实践</w:t>
      </w:r>
      <w:r>
        <w:rPr>
          <w:rFonts w:hint="eastAsia" w:ascii="仿宋" w:hAnsi="仿宋" w:eastAsia="仿宋" w:cs="仿宋"/>
          <w:sz w:val="28"/>
          <w:szCs w:val="28"/>
        </w:rPr>
        <w:t>探索</w:t>
      </w:r>
      <w:r>
        <w:rPr>
          <w:rFonts w:ascii="仿宋" w:hAnsi="仿宋" w:eastAsia="仿宋" w:cs="仿宋"/>
          <w:sz w:val="28"/>
          <w:szCs w:val="28"/>
        </w:rPr>
        <w:t>，我校红领巾示范岗工作成效显著，不仅锻炼了学生自主管理的能力，提高了学生自觉遵守规范的意识，还成为了学校管理的得力助手，拉近了学校管理与学生之间的距离。</w:t>
      </w:r>
    </w:p>
    <w:p w14:paraId="5DAEB7FE">
      <w:pPr>
        <w:spacing w:line="440" w:lineRule="exact"/>
        <w:ind w:firstLine="562" w:firstLineChars="200"/>
        <w:contextualSpacing/>
        <w:rPr>
          <w:rFonts w:ascii="仿宋" w:hAnsi="仿宋" w:eastAsia="仿宋" w:cs="仿宋"/>
          <w:sz w:val="28"/>
          <w:szCs w:val="28"/>
        </w:rPr>
      </w:pPr>
      <w:r>
        <w:rPr>
          <w:rFonts w:hint="eastAsia" w:ascii="仿宋" w:hAnsi="仿宋" w:eastAsia="仿宋" w:cs="仿宋"/>
          <w:b/>
          <w:bCs/>
          <w:sz w:val="28"/>
          <w:szCs w:val="28"/>
        </w:rPr>
        <w:t>2</w:t>
      </w:r>
      <w:r>
        <w:rPr>
          <w:rFonts w:ascii="仿宋" w:hAnsi="仿宋" w:eastAsia="仿宋" w:cs="仿宋"/>
          <w:b/>
          <w:bCs/>
          <w:sz w:val="28"/>
          <w:szCs w:val="28"/>
        </w:rPr>
        <w:t>.开展</w:t>
      </w:r>
      <w:r>
        <w:rPr>
          <w:rFonts w:hint="eastAsia" w:ascii="仿宋" w:hAnsi="仿宋" w:eastAsia="仿宋" w:cs="仿宋"/>
          <w:b/>
          <w:bCs/>
          <w:sz w:val="28"/>
          <w:szCs w:val="28"/>
        </w:rPr>
        <w:t>育人</w:t>
      </w:r>
      <w:r>
        <w:rPr>
          <w:rFonts w:ascii="仿宋" w:hAnsi="仿宋" w:eastAsia="仿宋" w:cs="仿宋"/>
          <w:b/>
          <w:bCs/>
          <w:sz w:val="28"/>
          <w:szCs w:val="28"/>
        </w:rPr>
        <w:t>实践活动</w:t>
      </w:r>
      <w:r>
        <w:rPr>
          <w:rFonts w:hint="eastAsia" w:ascii="仿宋" w:hAnsi="仿宋" w:eastAsia="仿宋" w:cs="仿宋"/>
          <w:b/>
          <w:bCs/>
          <w:sz w:val="28"/>
          <w:szCs w:val="28"/>
        </w:rPr>
        <w:t>。</w:t>
      </w:r>
      <w:r>
        <w:rPr>
          <w:rFonts w:hint="eastAsia" w:ascii="仿宋" w:hAnsi="仿宋" w:eastAsia="仿宋" w:cs="仿宋"/>
          <w:sz w:val="28"/>
          <w:szCs w:val="28"/>
        </w:rPr>
        <w:t>“</w:t>
      </w:r>
      <w:r>
        <w:rPr>
          <w:rFonts w:ascii="仿宋" w:hAnsi="仿宋" w:eastAsia="仿宋" w:cs="仿宋"/>
          <w:sz w:val="28"/>
          <w:szCs w:val="28"/>
        </w:rPr>
        <w:t>立德树人</w:t>
      </w:r>
      <w:r>
        <w:rPr>
          <w:rFonts w:hint="eastAsia" w:ascii="仿宋" w:hAnsi="仿宋" w:eastAsia="仿宋" w:cs="仿宋"/>
          <w:sz w:val="28"/>
          <w:szCs w:val="28"/>
        </w:rPr>
        <w:t>”是我们不变的宗旨</w:t>
      </w:r>
      <w:r>
        <w:rPr>
          <w:rFonts w:ascii="仿宋" w:hAnsi="仿宋" w:eastAsia="仿宋" w:cs="仿宋"/>
          <w:sz w:val="28"/>
          <w:szCs w:val="28"/>
        </w:rPr>
        <w:t>，通过构建丰富多彩的德育活动体系，将社会主义核心价值观融入教育教学全过程。在常规教育方面，我们持续深化</w:t>
      </w:r>
      <w:r>
        <w:rPr>
          <w:rFonts w:hint="eastAsia" w:ascii="仿宋" w:hAnsi="仿宋" w:eastAsia="仿宋" w:cs="仿宋"/>
          <w:sz w:val="28"/>
          <w:szCs w:val="28"/>
        </w:rPr>
        <w:t>“八礼四仪”</w:t>
      </w:r>
      <w:r>
        <w:rPr>
          <w:rFonts w:ascii="仿宋" w:hAnsi="仿宋" w:eastAsia="仿宋" w:cs="仿宋"/>
          <w:sz w:val="28"/>
          <w:szCs w:val="28"/>
        </w:rPr>
        <w:t>主题教育，系统推进行为规范养成教育</w:t>
      </w:r>
      <w:r>
        <w:rPr>
          <w:rFonts w:hint="eastAsia" w:ascii="仿宋" w:hAnsi="仿宋" w:eastAsia="仿宋" w:cs="仿宋"/>
          <w:sz w:val="28"/>
          <w:szCs w:val="28"/>
        </w:rPr>
        <w:t>；</w:t>
      </w:r>
      <w:r>
        <w:rPr>
          <w:rFonts w:ascii="仿宋" w:hAnsi="仿宋" w:eastAsia="仿宋" w:cs="仿宋"/>
          <w:sz w:val="28"/>
          <w:szCs w:val="28"/>
        </w:rPr>
        <w:t>在劳动教育领域，创新开展食育课程与实践体验活动</w:t>
      </w:r>
      <w:r>
        <w:rPr>
          <w:rFonts w:hint="eastAsia" w:ascii="仿宋" w:hAnsi="仿宋" w:eastAsia="仿宋" w:cs="仿宋"/>
          <w:sz w:val="28"/>
          <w:szCs w:val="28"/>
        </w:rPr>
        <w:t>；</w:t>
      </w:r>
      <w:r>
        <w:rPr>
          <w:rFonts w:ascii="仿宋" w:hAnsi="仿宋" w:eastAsia="仿宋" w:cs="仿宋"/>
          <w:sz w:val="28"/>
          <w:szCs w:val="28"/>
        </w:rPr>
        <w:t>在心理健康教育方面，建立常态化辅导机制，呵护学生心灵成长</w:t>
      </w:r>
      <w:r>
        <w:rPr>
          <w:rFonts w:hint="eastAsia" w:ascii="仿宋" w:hAnsi="仿宋" w:eastAsia="仿宋" w:cs="仿宋"/>
          <w:sz w:val="28"/>
          <w:szCs w:val="28"/>
        </w:rPr>
        <w:t>。</w:t>
      </w:r>
      <w:r>
        <w:rPr>
          <w:rFonts w:ascii="仿宋" w:hAnsi="仿宋" w:eastAsia="仿宋" w:cs="仿宋"/>
          <w:sz w:val="28"/>
          <w:szCs w:val="28"/>
        </w:rPr>
        <w:t>传统节日文化教育是我校德育工作的一大亮点。我们以清明、端午、中秋等传统佳节为契机，开展系列文化活动，让学生在体验中感悟中华优秀传统文化的魅力。同时，通过</w:t>
      </w:r>
      <w:r>
        <w:rPr>
          <w:rFonts w:hint="eastAsia" w:ascii="仿宋" w:hAnsi="仿宋" w:eastAsia="仿宋" w:cs="仿宋"/>
          <w:sz w:val="28"/>
          <w:szCs w:val="28"/>
        </w:rPr>
        <w:t>“六一”</w:t>
      </w:r>
      <w:r>
        <w:rPr>
          <w:rFonts w:ascii="仿宋" w:hAnsi="仿宋" w:eastAsia="仿宋" w:cs="仿宋"/>
          <w:sz w:val="28"/>
          <w:szCs w:val="28"/>
        </w:rPr>
        <w:t>文艺汇演、国庆庆典、元旦迎新等主题活动，营造浓厚的校园文化氛围</w:t>
      </w:r>
      <w:r>
        <w:rPr>
          <w:rFonts w:hint="eastAsia" w:ascii="仿宋" w:hAnsi="仿宋" w:eastAsia="仿宋" w:cs="仿宋"/>
          <w:sz w:val="28"/>
          <w:szCs w:val="28"/>
        </w:rPr>
        <w:t>。</w:t>
      </w:r>
      <w:r>
        <w:rPr>
          <w:rFonts w:ascii="仿宋" w:hAnsi="仿宋" w:eastAsia="仿宋" w:cs="仿宋"/>
          <w:sz w:val="28"/>
          <w:szCs w:val="28"/>
        </w:rPr>
        <w:t>爱国主义教育贯穿</w:t>
      </w:r>
      <w:r>
        <w:rPr>
          <w:rFonts w:hint="eastAsia" w:ascii="仿宋" w:hAnsi="仿宋" w:eastAsia="仿宋" w:cs="仿宋"/>
          <w:sz w:val="28"/>
          <w:szCs w:val="28"/>
        </w:rPr>
        <w:t>育人工作的</w:t>
      </w:r>
      <w:r>
        <w:rPr>
          <w:rFonts w:ascii="仿宋" w:hAnsi="仿宋" w:eastAsia="仿宋" w:cs="仿宋"/>
          <w:sz w:val="28"/>
          <w:szCs w:val="28"/>
        </w:rPr>
        <w:t>始终</w:t>
      </w:r>
      <w:r>
        <w:rPr>
          <w:rFonts w:hint="eastAsia" w:ascii="仿宋" w:hAnsi="仿宋" w:eastAsia="仿宋" w:cs="仿宋"/>
          <w:sz w:val="28"/>
          <w:szCs w:val="28"/>
        </w:rPr>
        <w:t>，</w:t>
      </w:r>
      <w:r>
        <w:rPr>
          <w:rFonts w:ascii="仿宋" w:hAnsi="仿宋" w:eastAsia="仿宋" w:cs="仿宋"/>
          <w:sz w:val="28"/>
          <w:szCs w:val="28"/>
        </w:rPr>
        <w:t>我们创新开展</w:t>
      </w:r>
      <w:r>
        <w:rPr>
          <w:rFonts w:hint="eastAsia" w:ascii="仿宋" w:hAnsi="仿宋" w:eastAsia="仿宋" w:cs="仿宋"/>
          <w:sz w:val="28"/>
          <w:szCs w:val="28"/>
        </w:rPr>
        <w:t>“童心向党”</w:t>
      </w:r>
      <w:r>
        <w:rPr>
          <w:rFonts w:ascii="仿宋" w:hAnsi="仿宋" w:eastAsia="仿宋" w:cs="仿宋"/>
          <w:sz w:val="28"/>
          <w:szCs w:val="28"/>
        </w:rPr>
        <w:t>主题教育，通过庄严的入队仪式、国旗下的讲话、主题队会等活动，激发学生的爱国情怀。特别是每年为新生佩戴红领巾的入队仪式，已成为最具感染力的德育课堂。此外，</w:t>
      </w:r>
      <w:r>
        <w:rPr>
          <w:rFonts w:hint="eastAsia" w:ascii="仿宋" w:hAnsi="仿宋" w:eastAsia="仿宋" w:cs="仿宋"/>
          <w:sz w:val="28"/>
          <w:szCs w:val="28"/>
        </w:rPr>
        <w:t>通过“</w:t>
      </w:r>
      <w:r>
        <w:rPr>
          <w:rFonts w:ascii="仿宋" w:hAnsi="仿宋" w:eastAsia="仿宋" w:cs="仿宋"/>
          <w:sz w:val="28"/>
          <w:szCs w:val="28"/>
        </w:rPr>
        <w:t>日行一善</w:t>
      </w:r>
      <w:r>
        <w:rPr>
          <w:rFonts w:hint="eastAsia" w:ascii="仿宋" w:hAnsi="仿宋" w:eastAsia="仿宋" w:cs="仿宋"/>
          <w:sz w:val="28"/>
          <w:szCs w:val="28"/>
        </w:rPr>
        <w:t>”</w:t>
      </w:r>
      <w:r>
        <w:rPr>
          <w:rFonts w:ascii="仿宋" w:hAnsi="仿宋" w:eastAsia="仿宋" w:cs="仿宋"/>
          <w:sz w:val="28"/>
          <w:szCs w:val="28"/>
        </w:rPr>
        <w:t>、</w:t>
      </w:r>
      <w:r>
        <w:rPr>
          <w:rFonts w:hint="eastAsia" w:ascii="仿宋" w:hAnsi="仿宋" w:eastAsia="仿宋" w:cs="仿宋"/>
          <w:sz w:val="28"/>
          <w:szCs w:val="28"/>
        </w:rPr>
        <w:t>“</w:t>
      </w:r>
      <w:r>
        <w:rPr>
          <w:rFonts w:ascii="仿宋" w:hAnsi="仿宋" w:eastAsia="仿宋" w:cs="仿宋"/>
          <w:sz w:val="28"/>
          <w:szCs w:val="28"/>
        </w:rPr>
        <w:t>向国旗敬礼</w:t>
      </w:r>
      <w:r>
        <w:rPr>
          <w:rFonts w:hint="eastAsia" w:ascii="仿宋" w:hAnsi="仿宋" w:eastAsia="仿宋" w:cs="仿宋"/>
          <w:sz w:val="28"/>
          <w:szCs w:val="28"/>
        </w:rPr>
        <w:t>”</w:t>
      </w:r>
      <w:r>
        <w:rPr>
          <w:rFonts w:ascii="仿宋" w:hAnsi="仿宋" w:eastAsia="仿宋" w:cs="仿宋"/>
          <w:sz w:val="28"/>
          <w:szCs w:val="28"/>
        </w:rPr>
        <w:t>等特色活动，引导学生从小事做起，培养良好品德。德育工作注重知行合一，通过思想引导、情感熏陶、行为训练相结合的方式，着力培养学生良好的学习习惯、生活习惯和行为习惯。这些丰富多彩的德育活动，不仅丰富了校园生活，更为学生的终身发展奠定了坚实的品德基础。在</w:t>
      </w:r>
      <w:r>
        <w:rPr>
          <w:rFonts w:hint="eastAsia" w:ascii="仿宋" w:hAnsi="仿宋" w:eastAsia="仿宋" w:cs="仿宋"/>
          <w:sz w:val="28"/>
          <w:szCs w:val="28"/>
        </w:rPr>
        <w:t>近两年</w:t>
      </w:r>
      <w:r>
        <w:rPr>
          <w:rFonts w:ascii="仿宋" w:hAnsi="仿宋" w:eastAsia="仿宋" w:cs="仿宋"/>
          <w:sz w:val="28"/>
          <w:szCs w:val="28"/>
        </w:rPr>
        <w:t>常州市劳动教育示范学校和先进个人评选活动中，王文雅、严佳琦</w:t>
      </w:r>
      <w:r>
        <w:rPr>
          <w:rFonts w:hint="eastAsia" w:ascii="仿宋" w:hAnsi="仿宋" w:eastAsia="仿宋" w:cs="仿宋"/>
          <w:sz w:val="28"/>
          <w:szCs w:val="28"/>
        </w:rPr>
        <w:t>、孙耀威</w:t>
      </w:r>
      <w:r>
        <w:rPr>
          <w:rFonts w:ascii="仿宋" w:hAnsi="仿宋" w:eastAsia="仿宋" w:cs="仿宋"/>
          <w:sz w:val="28"/>
          <w:szCs w:val="28"/>
        </w:rPr>
        <w:t>同学</w:t>
      </w:r>
      <w:r>
        <w:rPr>
          <w:rFonts w:hint="eastAsia" w:ascii="仿宋" w:hAnsi="仿宋" w:eastAsia="仿宋" w:cs="仿宋"/>
          <w:sz w:val="28"/>
          <w:szCs w:val="28"/>
        </w:rPr>
        <w:t>先后</w:t>
      </w:r>
      <w:r>
        <w:rPr>
          <w:rFonts w:ascii="仿宋" w:hAnsi="仿宋" w:eastAsia="仿宋" w:cs="仿宋"/>
          <w:sz w:val="28"/>
          <w:szCs w:val="28"/>
        </w:rPr>
        <w:t>被评为常州市劳动实践优秀学生。</w:t>
      </w:r>
      <w:r>
        <w:rPr>
          <w:rFonts w:hint="eastAsia" w:ascii="仿宋" w:hAnsi="仿宋" w:eastAsia="仿宋" w:cs="仿宋"/>
          <w:sz w:val="28"/>
          <w:szCs w:val="28"/>
        </w:rPr>
        <w:t>2024年，沙雨辰获“江苏好少年”称号，毛若妍、罗钧瀚、刘诗妍、张玉龙、朱昕蕾、谢祉瑞、孙耀威、张心瑜、李昀倩获“龙城好少年”称号。一批又一批的优秀学子在实践活动与评比中尽情展现自己的优势特长，成为了山乡学校亮眼的小小明星。</w:t>
      </w:r>
    </w:p>
    <w:p w14:paraId="4756167A">
      <w:pPr>
        <w:spacing w:line="440" w:lineRule="exact"/>
        <w:ind w:firstLine="562" w:firstLineChars="200"/>
        <w:contextualSpacing/>
        <w:rPr>
          <w:rFonts w:ascii="仿宋" w:hAnsi="仿宋" w:eastAsia="仿宋" w:cs="仿宋"/>
          <w:sz w:val="28"/>
          <w:szCs w:val="28"/>
        </w:rPr>
      </w:pPr>
      <w:r>
        <w:rPr>
          <w:rFonts w:hint="eastAsia" w:ascii="仿宋" w:hAnsi="仿宋" w:eastAsia="仿宋" w:cs="仿宋"/>
          <w:b/>
          <w:bCs/>
          <w:sz w:val="28"/>
          <w:szCs w:val="28"/>
        </w:rPr>
        <w:t>3.</w:t>
      </w:r>
      <w:r>
        <w:rPr>
          <w:rFonts w:ascii="仿宋" w:hAnsi="仿宋" w:eastAsia="仿宋" w:cs="仿宋"/>
          <w:b/>
          <w:bCs/>
          <w:sz w:val="28"/>
          <w:szCs w:val="28"/>
        </w:rPr>
        <w:t>促进家校合作共育</w:t>
      </w:r>
      <w:r>
        <w:rPr>
          <w:rFonts w:hint="eastAsia" w:ascii="仿宋" w:hAnsi="仿宋" w:eastAsia="仿宋" w:cs="仿宋"/>
          <w:b/>
          <w:bCs/>
          <w:sz w:val="28"/>
          <w:szCs w:val="28"/>
        </w:rPr>
        <w:t>。</w:t>
      </w:r>
      <w:r>
        <w:rPr>
          <w:rFonts w:hint="eastAsia" w:ascii="仿宋" w:hAnsi="仿宋" w:eastAsia="仿宋" w:cs="仿宋"/>
          <w:sz w:val="28"/>
          <w:szCs w:val="28"/>
        </w:rPr>
        <w:t>我们深知，家校的合力，能释放出“1+1&gt;2”的能量。为加强家校之间的联系，学校定期邀请家长到校交流，与学校教育形成合力，共商教育其子女的内容、方式和方法，帮助家长树立正确的发展观、质量观。学校拟定了《薛埠中心小学大家访活动方案》，要求每位教师走进学生家庭，更进一步了解学生家庭生活或状况和学习情况，使家校联系工作更加规范，更有效果。本学年更是要求全体教师走进每一位学生的家庭，家访前制定计划，做细、做实家访工作，更要重点关注贫困家庭学生、送教上门学生和特殊学生群体等，家访后有反思，及时调整对学生的教育策略。</w:t>
      </w:r>
      <w:r>
        <w:rPr>
          <w:rFonts w:ascii="仿宋" w:hAnsi="仿宋" w:eastAsia="仿宋" w:cs="仿宋"/>
          <w:sz w:val="28"/>
          <w:szCs w:val="28"/>
        </w:rPr>
        <w:t>教师们一学期如一日，坚持用电话、信访、实地家访等多元方式，与家长保持密切沟通。无论风霜雨雪，家访的脚步从未停歇，只为深入了解学生成长环境，携手家长为孩子成长“精准护航”</w:t>
      </w:r>
      <w:r>
        <w:rPr>
          <w:rFonts w:hint="eastAsia" w:ascii="仿宋" w:hAnsi="仿宋" w:eastAsia="仿宋" w:cs="仿宋"/>
          <w:sz w:val="28"/>
          <w:szCs w:val="28"/>
        </w:rPr>
        <w:t>；</w:t>
      </w:r>
      <w:r>
        <w:rPr>
          <w:rFonts w:ascii="仿宋" w:hAnsi="仿宋" w:eastAsia="仿宋" w:cs="仿宋"/>
          <w:sz w:val="28"/>
          <w:szCs w:val="28"/>
        </w:rPr>
        <w:t>定期举办家长会、家委会会议，向家长全方位展示学校风貌、学生动态，科普科学育儿理念与方法，家长们从“旁观者”变身“同行者”，家校共育氛围愈发浓厚。家长委员会的成立，为家校共育注入新动力。家长们凭借自身专业特长、社会阅历，走进校园，登上讲台，为学生打开一扇扇知识与视野之窗，助力学生全面发展。</w:t>
      </w:r>
    </w:p>
    <w:p w14:paraId="006BF266">
      <w:pPr>
        <w:spacing w:line="440" w:lineRule="exact"/>
        <w:ind w:firstLine="562" w:firstLineChars="200"/>
        <w:contextualSpacing/>
        <w:rPr>
          <w:rFonts w:ascii="仿宋" w:hAnsi="仿宋" w:eastAsia="仿宋" w:cs="仿宋"/>
          <w:sz w:val="28"/>
          <w:szCs w:val="28"/>
        </w:rPr>
      </w:pPr>
      <w:r>
        <w:rPr>
          <w:rFonts w:hint="eastAsia" w:ascii="仿宋" w:hAnsi="仿宋" w:eastAsia="仿宋" w:cs="仿宋"/>
          <w:b/>
          <w:bCs/>
          <w:sz w:val="28"/>
          <w:szCs w:val="28"/>
        </w:rPr>
        <w:t>4.提供特色课程服务。</w:t>
      </w:r>
      <w:r>
        <w:rPr>
          <w:rFonts w:hint="eastAsia" w:ascii="仿宋" w:hAnsi="仿宋" w:eastAsia="仿宋" w:cs="仿宋"/>
          <w:sz w:val="28"/>
          <w:szCs w:val="28"/>
        </w:rPr>
        <w:t>2021年秋学期以来，课后服务的全面铺开，为学生的兴趣发展提供了空间。我校经过讨论研究，深入学生的兴趣，广泛征求意见，在有限的条件下，尽全力满足学生需求，聘请校外机构老师，联合成校，结合校内师资，在每周三的课后服务设置了吉他、架子鼓、合唱、篮球、阅读、书法、绘画、笛子等特色项目，许多老师纷纷报名参与，其中也包括热心教育事业的退休教师。我校葛扣祥老师已退休多年，但仍对服务学生、培养学生业余爱好充满热情，在听说学校通过课后服务开设特色项目课程后，葛老师主动报名参与服务，带领学生学习吹竹笛，奏响了情寄学子、发挥余热的动人乐章。课后服务特色项目的开展，极大地丰富了孩子们的课余生活，更为他们兴趣与爱好的萌芽提供了肥沃的土壤。</w:t>
      </w:r>
    </w:p>
    <w:p w14:paraId="1A32549F">
      <w:pPr>
        <w:spacing w:line="440" w:lineRule="exact"/>
        <w:contextualSpacing/>
        <w:rPr>
          <w:rFonts w:ascii="黑体" w:hAnsi="黑体" w:eastAsia="黑体" w:cs="黑体"/>
          <w:sz w:val="28"/>
          <w:szCs w:val="28"/>
        </w:rPr>
      </w:pPr>
      <w:r>
        <w:rPr>
          <w:rFonts w:hint="eastAsia" w:ascii="黑体" w:hAnsi="黑体" w:eastAsia="黑体" w:cs="黑体"/>
          <w:sz w:val="28"/>
          <w:szCs w:val="28"/>
        </w:rPr>
        <w:t>七、跨越“峰峦”，重构学校文化</w:t>
      </w:r>
    </w:p>
    <w:p w14:paraId="1BF21FFF">
      <w:pPr>
        <w:spacing w:line="440" w:lineRule="exact"/>
        <w:ind w:firstLine="560"/>
        <w:contextualSpacing/>
        <w:rPr>
          <w:rFonts w:ascii="仿宋" w:hAnsi="仿宋" w:eastAsia="仿宋" w:cs="仿宋"/>
          <w:sz w:val="28"/>
          <w:szCs w:val="28"/>
        </w:rPr>
      </w:pPr>
      <w:r>
        <w:rPr>
          <w:rFonts w:hint="eastAsia" w:ascii="仿宋" w:hAnsi="仿宋" w:eastAsia="仿宋" w:cs="仿宋"/>
          <w:sz w:val="28"/>
          <w:szCs w:val="28"/>
        </w:rPr>
        <w:t>文化是学校发展的灵魂所在，为了切实营造出积极向上、富有特色的校园文化氛围，从而有力地促进学生的全面发展，我校依据自身的实际情况，经过深入调研和周密思考，于2024年秋学期新校舍投入使用之际，对学校文化系统进行了如下的重构。</w:t>
      </w:r>
    </w:p>
    <w:p w14:paraId="10F7EE33">
      <w:pPr>
        <w:spacing w:line="440" w:lineRule="exact"/>
        <w:ind w:firstLine="562" w:firstLineChars="200"/>
        <w:contextualSpacing/>
        <w:rPr>
          <w:rFonts w:ascii="仿宋" w:hAnsi="仿宋" w:eastAsia="仿宋" w:cs="仿宋"/>
          <w:sz w:val="28"/>
          <w:szCs w:val="28"/>
        </w:rPr>
      </w:pPr>
      <w:r>
        <w:rPr>
          <w:rFonts w:hint="eastAsia" w:ascii="仿宋" w:hAnsi="仿宋" w:eastAsia="仿宋" w:cs="仿宋"/>
          <w:b/>
          <w:bCs/>
          <w:sz w:val="28"/>
          <w:szCs w:val="28"/>
        </w:rPr>
        <w:t>1.办学理念、育人目标：</w:t>
      </w:r>
      <w:r>
        <w:rPr>
          <w:rFonts w:ascii="仿宋" w:hAnsi="仿宋" w:eastAsia="仿宋" w:cs="仿宋"/>
          <w:sz w:val="28"/>
          <w:szCs w:val="28"/>
        </w:rPr>
        <w:t>以“山水薛埠”为起点，</w:t>
      </w:r>
      <w:r>
        <w:rPr>
          <w:rFonts w:hint="eastAsia" w:ascii="仿宋" w:hAnsi="仿宋" w:eastAsia="仿宋" w:cs="仿宋"/>
          <w:sz w:val="28"/>
          <w:szCs w:val="28"/>
        </w:rPr>
        <w:t>确定“倚山水灵气，育仁智少年”的办学理念，</w:t>
      </w:r>
      <w:r>
        <w:rPr>
          <w:rFonts w:ascii="仿宋" w:hAnsi="仿宋" w:eastAsia="仿宋" w:cs="仿宋"/>
          <w:sz w:val="28"/>
          <w:szCs w:val="28"/>
        </w:rPr>
        <w:t>深入挖掘地域特色，打造独具魅力的校园文化</w:t>
      </w:r>
      <w:r>
        <w:rPr>
          <w:rFonts w:hint="eastAsia" w:ascii="仿宋" w:hAnsi="仿宋" w:eastAsia="仿宋" w:cs="仿宋"/>
          <w:sz w:val="28"/>
          <w:szCs w:val="28"/>
        </w:rPr>
        <w:t>，着力培育“记得住乡愁，走得了远方”的薛小学子，</w:t>
      </w:r>
      <w:r>
        <w:rPr>
          <w:rFonts w:ascii="仿宋" w:hAnsi="仿宋" w:eastAsia="仿宋" w:cs="仿宋"/>
          <w:sz w:val="28"/>
          <w:szCs w:val="28"/>
        </w:rPr>
        <w:t>培养对家乡的深厚情感。同时，引导学生树立远大理想，勇敢走向远方，追求更广阔的发展空间</w:t>
      </w:r>
      <w:r>
        <w:rPr>
          <w:rFonts w:hint="eastAsia" w:ascii="仿宋" w:hAnsi="仿宋" w:eastAsia="仿宋" w:cs="仿宋"/>
          <w:sz w:val="28"/>
          <w:szCs w:val="28"/>
        </w:rPr>
        <w:t>。</w:t>
      </w:r>
    </w:p>
    <w:p w14:paraId="30A3A300">
      <w:pPr>
        <w:spacing w:line="440" w:lineRule="exact"/>
        <w:ind w:firstLine="562" w:firstLineChars="200"/>
        <w:contextualSpacing/>
        <w:rPr>
          <w:rFonts w:ascii="仿宋" w:hAnsi="仿宋" w:eastAsia="仿宋" w:cs="仿宋"/>
          <w:sz w:val="28"/>
          <w:szCs w:val="28"/>
        </w:rPr>
      </w:pPr>
      <w:r>
        <w:rPr>
          <w:rFonts w:hint="eastAsia" w:ascii="仿宋" w:hAnsi="仿宋" w:eastAsia="仿宋" w:cs="仿宋"/>
          <w:b/>
          <w:bCs/>
          <w:sz w:val="28"/>
          <w:szCs w:val="28"/>
        </w:rPr>
        <w:t>2.学风：</w:t>
      </w:r>
      <w:r>
        <w:rPr>
          <w:rFonts w:hint="eastAsia" w:ascii="仿宋" w:hAnsi="仿宋" w:eastAsia="仿宋" w:cs="仿宋"/>
          <w:sz w:val="28"/>
          <w:szCs w:val="28"/>
        </w:rPr>
        <w:t>确立</w:t>
      </w:r>
      <w:r>
        <w:rPr>
          <w:rFonts w:ascii="仿宋" w:hAnsi="仿宋" w:eastAsia="仿宋" w:cs="仿宋"/>
          <w:sz w:val="28"/>
          <w:szCs w:val="28"/>
        </w:rPr>
        <w:t>“日积跬步，山海可越”的优良学风，激励</w:t>
      </w:r>
      <w:r>
        <w:rPr>
          <w:rFonts w:hint="eastAsia" w:ascii="仿宋" w:hAnsi="仿宋" w:eastAsia="仿宋" w:cs="仿宋"/>
          <w:sz w:val="28"/>
          <w:szCs w:val="28"/>
        </w:rPr>
        <w:t>薛小学子</w:t>
      </w:r>
      <w:r>
        <w:rPr>
          <w:rFonts w:ascii="仿宋" w:hAnsi="仿宋" w:eastAsia="仿宋" w:cs="仿宋"/>
          <w:sz w:val="28"/>
          <w:szCs w:val="28"/>
        </w:rPr>
        <w:t>明白成功源于点滴积累，从每一个小目标开始，脚踏实地，不断进步。鼓励他们勇于挑战自我，追求卓越，相信只要坚持不懈，即使面对山海般的困难，也能够跨越。</w:t>
      </w:r>
    </w:p>
    <w:p w14:paraId="251D95C1">
      <w:pPr>
        <w:spacing w:line="440" w:lineRule="exact"/>
        <w:ind w:firstLine="562" w:firstLineChars="200"/>
        <w:contextualSpacing/>
        <w:rPr>
          <w:rFonts w:ascii="仿宋" w:hAnsi="仿宋" w:eastAsia="仿宋" w:cs="仿宋"/>
          <w:sz w:val="28"/>
          <w:szCs w:val="28"/>
        </w:rPr>
      </w:pPr>
      <w:r>
        <w:rPr>
          <w:rFonts w:hint="eastAsia" w:ascii="仿宋" w:hAnsi="仿宋" w:eastAsia="仿宋" w:cs="仿宋"/>
          <w:b/>
          <w:bCs/>
          <w:sz w:val="28"/>
          <w:szCs w:val="28"/>
        </w:rPr>
        <w:t>3.教风：</w:t>
      </w:r>
      <w:r>
        <w:rPr>
          <w:rFonts w:ascii="仿宋" w:hAnsi="仿宋" w:eastAsia="仿宋" w:cs="仿宋"/>
          <w:sz w:val="28"/>
          <w:szCs w:val="28"/>
        </w:rPr>
        <w:t>倡导教师“上善和合，行健致远”的教风，促使教师以善良、和谐的态度关爱学生，营造融洽的师生关系。同时，激励教师不断追求自身的专业成长，积极进取，以稳健的步伐迈向长远的教育目标。</w:t>
      </w:r>
    </w:p>
    <w:p w14:paraId="493BC5EF">
      <w:pPr>
        <w:spacing w:line="440" w:lineRule="exact"/>
        <w:ind w:firstLine="562" w:firstLineChars="200"/>
        <w:contextualSpacing/>
        <w:rPr>
          <w:rFonts w:ascii="仿宋" w:hAnsi="仿宋" w:eastAsia="仿宋" w:cs="仿宋"/>
          <w:sz w:val="28"/>
          <w:szCs w:val="28"/>
        </w:rPr>
      </w:pPr>
      <w:r>
        <w:rPr>
          <w:rFonts w:hint="eastAsia" w:ascii="仿宋" w:hAnsi="仿宋" w:eastAsia="仿宋" w:cs="仿宋"/>
          <w:b/>
          <w:bCs/>
          <w:sz w:val="28"/>
          <w:szCs w:val="28"/>
        </w:rPr>
        <w:t>4.校训：</w:t>
      </w:r>
      <w:r>
        <w:rPr>
          <w:rFonts w:ascii="仿宋" w:hAnsi="仿宋" w:eastAsia="仿宋" w:cs="仿宋"/>
          <w:sz w:val="28"/>
          <w:szCs w:val="28"/>
        </w:rPr>
        <w:t>践行“仁、智、勇、毅”的校训，通过各种教育活动，培养学生具备仁爱之心，关爱他人，乐于助人；拥有智慧之脑，善于思考，勇于创新；具备勇敢之魄，敢于面对困难，勇于担当；拥有坚毅之志，坚持不懈，追求理想。使学生成为全面发展的人才，为社会的发展做出贡献。</w:t>
      </w:r>
    </w:p>
    <w:p w14:paraId="45BFE518">
      <w:pPr>
        <w:spacing w:line="440" w:lineRule="exact"/>
        <w:ind w:firstLine="562" w:firstLineChars="200"/>
        <w:contextualSpacing/>
        <w:rPr>
          <w:rFonts w:ascii="仿宋" w:hAnsi="仿宋" w:eastAsia="仿宋" w:cs="仿宋"/>
          <w:b/>
          <w:bCs/>
          <w:color w:val="auto"/>
          <w:sz w:val="28"/>
          <w:szCs w:val="28"/>
        </w:rPr>
      </w:pPr>
      <w:r>
        <w:rPr>
          <w:rFonts w:hint="eastAsia" w:ascii="仿宋" w:hAnsi="仿宋" w:eastAsia="仿宋" w:cs="仿宋"/>
          <w:b/>
          <w:bCs/>
          <w:color w:val="auto"/>
          <w:sz w:val="28"/>
          <w:szCs w:val="28"/>
        </w:rPr>
        <w:t>5.课程文化建设：</w:t>
      </w:r>
      <w:r>
        <w:rPr>
          <w:rFonts w:hint="eastAsia" w:ascii="仿宋" w:hAnsi="仿宋" w:eastAsia="仿宋" w:cs="仿宋"/>
          <w:color w:val="auto"/>
          <w:sz w:val="28"/>
          <w:szCs w:val="28"/>
        </w:rPr>
        <w:t>构建“山水田园，七彩童年”的课程体系，开展多彩的课程，编制课程图谱：①红色德育文化课程——红色血脉代代传；②蓝色公民素养课程——蓝色习惯护成长；③金色智育素养课程——金色智慧绽光彩；④橙色健体提升课程——橙色活力勇向前；⑤青色山乡风采课程——青色艺术展特长；⑥绿色实践劳动课程——绿色田园送芬芳；⑦紫色文旅寻趣课程——紫色乡韵山水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以课程开发与实施为载体，让山乡的孩子站在课程中央，给他们的童年增色</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为他们的幸福人生奠基。</w:t>
      </w:r>
    </w:p>
    <w:p w14:paraId="22B85857">
      <w:pPr>
        <w:spacing w:line="44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新的文化系统的问世</w:t>
      </w:r>
      <w:r>
        <w:rPr>
          <w:rFonts w:ascii="仿宋" w:hAnsi="仿宋" w:eastAsia="仿宋" w:cs="仿宋"/>
          <w:sz w:val="28"/>
          <w:szCs w:val="28"/>
        </w:rPr>
        <w:t>，</w:t>
      </w:r>
      <w:r>
        <w:rPr>
          <w:rFonts w:hint="eastAsia" w:ascii="仿宋" w:hAnsi="仿宋" w:eastAsia="仿宋" w:cs="仿宋"/>
          <w:sz w:val="28"/>
          <w:szCs w:val="28"/>
        </w:rPr>
        <w:t>有利于学校未来</w:t>
      </w:r>
      <w:r>
        <w:rPr>
          <w:rFonts w:ascii="仿宋" w:hAnsi="仿宋" w:eastAsia="仿宋" w:cs="仿宋"/>
          <w:sz w:val="28"/>
          <w:szCs w:val="28"/>
        </w:rPr>
        <w:t>从多个层面入手，</w:t>
      </w:r>
      <w:r>
        <w:rPr>
          <w:rFonts w:hint="eastAsia" w:ascii="仿宋" w:hAnsi="仿宋" w:eastAsia="仿宋" w:cs="仿宋"/>
          <w:sz w:val="28"/>
          <w:szCs w:val="28"/>
        </w:rPr>
        <w:t>更加</w:t>
      </w:r>
      <w:r>
        <w:rPr>
          <w:rFonts w:ascii="仿宋" w:hAnsi="仿宋" w:eastAsia="仿宋" w:cs="仿宋"/>
          <w:sz w:val="28"/>
          <w:szCs w:val="28"/>
        </w:rPr>
        <w:t>深入</w:t>
      </w:r>
      <w:r>
        <w:rPr>
          <w:rFonts w:hint="eastAsia" w:ascii="仿宋" w:hAnsi="仿宋" w:eastAsia="仿宋" w:cs="仿宋"/>
          <w:sz w:val="28"/>
          <w:szCs w:val="28"/>
        </w:rPr>
        <w:t>地</w:t>
      </w:r>
      <w:r>
        <w:rPr>
          <w:rFonts w:ascii="仿宋" w:hAnsi="仿宋" w:eastAsia="仿宋" w:cs="仿宋"/>
          <w:sz w:val="28"/>
          <w:szCs w:val="28"/>
        </w:rPr>
        <w:t>挖掘学校文化内涵，整合各种资源，通过一系列具体而有效的措施，来</w:t>
      </w:r>
      <w:r>
        <w:rPr>
          <w:rFonts w:hint="eastAsia" w:ascii="仿宋" w:hAnsi="仿宋" w:eastAsia="仿宋" w:cs="仿宋"/>
          <w:sz w:val="28"/>
          <w:szCs w:val="28"/>
        </w:rPr>
        <w:t>持续</w:t>
      </w:r>
      <w:r>
        <w:rPr>
          <w:rFonts w:ascii="仿宋" w:hAnsi="仿宋" w:eastAsia="仿宋" w:cs="仿宋"/>
          <w:sz w:val="28"/>
          <w:szCs w:val="28"/>
        </w:rPr>
        <w:t>营造浓厚的文化氛围，使学生在潜移默化中受到熏陶和感染，激发他们的学习热情和创造力，培养他们的良好品德和行为习惯，最终实现学生的全面发展，为学校的长远发展奠定坚实的基础。</w:t>
      </w:r>
    </w:p>
    <w:p w14:paraId="12FFB79D">
      <w:pPr>
        <w:spacing w:beforeLines="50" w:afterLines="50" w:line="440" w:lineRule="exact"/>
        <w:contextualSpacing/>
        <w:jc w:val="center"/>
        <w:rPr>
          <w:rFonts w:ascii="宋体" w:hAnsi="宋体"/>
          <w:b/>
          <w:sz w:val="32"/>
          <w:szCs w:val="32"/>
        </w:rPr>
      </w:pPr>
    </w:p>
    <w:p w14:paraId="48FBD81C">
      <w:pPr>
        <w:spacing w:beforeLines="50" w:afterLines="50" w:line="440" w:lineRule="exact"/>
        <w:contextualSpacing/>
        <w:jc w:val="center"/>
        <w:rPr>
          <w:rFonts w:ascii="仿宋" w:hAnsi="仿宋" w:eastAsia="仿宋" w:cs="仿宋"/>
          <w:sz w:val="28"/>
          <w:szCs w:val="28"/>
        </w:rPr>
      </w:pPr>
      <w:r>
        <w:rPr>
          <w:rFonts w:hint="eastAsia" w:ascii="宋体" w:hAnsi="宋体"/>
          <w:b/>
          <w:sz w:val="32"/>
          <w:szCs w:val="32"/>
        </w:rPr>
        <w:t>第三部分 反思与展望</w:t>
      </w:r>
    </w:p>
    <w:p w14:paraId="2817BD32">
      <w:pPr>
        <w:spacing w:line="440" w:lineRule="exact"/>
        <w:ind w:firstLine="560" w:firstLineChars="200"/>
        <w:contextualSpacing/>
        <w:rPr>
          <w:rFonts w:ascii="仿宋" w:hAnsi="仿宋" w:eastAsia="仿宋" w:cs="仿宋"/>
          <w:sz w:val="28"/>
          <w:szCs w:val="28"/>
        </w:rPr>
      </w:pPr>
      <w:r>
        <w:rPr>
          <w:rFonts w:ascii="仿宋" w:hAnsi="仿宋" w:eastAsia="仿宋" w:cs="仿宋"/>
          <w:sz w:val="28"/>
          <w:szCs w:val="28"/>
        </w:rPr>
        <w:t>回顾几年的学校发展历程，我们觉得还存在诸多的不足之处</w:t>
      </w:r>
      <w:r>
        <w:rPr>
          <w:rFonts w:hint="eastAsia" w:ascii="仿宋" w:hAnsi="仿宋" w:eastAsia="仿宋" w:cs="仿宋"/>
          <w:sz w:val="28"/>
          <w:szCs w:val="28"/>
        </w:rPr>
        <w:t>，需要在以下方面加强努力</w:t>
      </w:r>
      <w:r>
        <w:rPr>
          <w:rFonts w:ascii="仿宋" w:hAnsi="仿宋" w:eastAsia="仿宋" w:cs="仿宋"/>
          <w:sz w:val="28"/>
          <w:szCs w:val="28"/>
        </w:rPr>
        <w:t>：</w:t>
      </w:r>
    </w:p>
    <w:p w14:paraId="2552C4A7">
      <w:pPr>
        <w:spacing w:line="440" w:lineRule="exact"/>
        <w:ind w:firstLine="562" w:firstLineChars="200"/>
        <w:contextualSpacing/>
        <w:rPr>
          <w:rFonts w:ascii="仿宋" w:hAnsi="仿宋" w:eastAsia="仿宋" w:cs="仿宋"/>
          <w:sz w:val="28"/>
          <w:szCs w:val="28"/>
        </w:rPr>
      </w:pPr>
      <w:r>
        <w:rPr>
          <w:rFonts w:hint="eastAsia" w:ascii="仿宋" w:hAnsi="仿宋" w:eastAsia="仿宋" w:cs="仿宋"/>
          <w:b/>
          <w:bCs/>
          <w:sz w:val="28"/>
          <w:szCs w:val="28"/>
        </w:rPr>
        <w:t>1.进一步改善办学条件</w:t>
      </w:r>
      <w:r>
        <w:rPr>
          <w:rFonts w:ascii="仿宋" w:hAnsi="仿宋" w:eastAsia="仿宋" w:cs="仿宋"/>
          <w:b/>
          <w:bCs/>
          <w:sz w:val="28"/>
          <w:szCs w:val="28"/>
        </w:rPr>
        <w:t>：</w:t>
      </w:r>
      <w:r>
        <w:rPr>
          <w:rFonts w:hint="eastAsia" w:ascii="仿宋" w:hAnsi="仿宋" w:eastAsia="仿宋" w:cs="仿宋"/>
          <w:sz w:val="28"/>
          <w:szCs w:val="28"/>
        </w:rPr>
        <w:t>对</w:t>
      </w:r>
      <w:r>
        <w:rPr>
          <w:rFonts w:ascii="仿宋" w:hAnsi="仿宋" w:eastAsia="仿宋" w:cs="仿宋"/>
          <w:sz w:val="28"/>
          <w:szCs w:val="28"/>
        </w:rPr>
        <w:t>学校主体办公综合楼、教学楼</w:t>
      </w:r>
      <w:r>
        <w:rPr>
          <w:rFonts w:hint="eastAsia" w:ascii="仿宋" w:hAnsi="仿宋" w:eastAsia="仿宋" w:cs="仿宋"/>
          <w:sz w:val="28"/>
          <w:szCs w:val="28"/>
        </w:rPr>
        <w:t>进行细化装修布置，契合“山水薛埠”校园文化理念，并符合书香校园建设要求。</w:t>
      </w:r>
      <w:r>
        <w:rPr>
          <w:rFonts w:ascii="仿宋" w:hAnsi="仿宋" w:eastAsia="仿宋" w:cs="仿宋"/>
          <w:sz w:val="28"/>
          <w:szCs w:val="28"/>
        </w:rPr>
        <w:t>北侧老楼</w:t>
      </w:r>
      <w:r>
        <w:rPr>
          <w:rFonts w:hint="eastAsia" w:ascii="仿宋" w:hAnsi="仿宋" w:eastAsia="仿宋" w:cs="仿宋"/>
          <w:sz w:val="28"/>
          <w:szCs w:val="28"/>
        </w:rPr>
        <w:t>力争在三年内原址重建</w:t>
      </w:r>
      <w:r>
        <w:rPr>
          <w:rFonts w:ascii="仿宋" w:hAnsi="仿宋" w:eastAsia="仿宋" w:cs="仿宋"/>
          <w:sz w:val="28"/>
          <w:szCs w:val="28"/>
        </w:rPr>
        <w:t>。</w:t>
      </w:r>
    </w:p>
    <w:p w14:paraId="5BF080DA">
      <w:pPr>
        <w:spacing w:line="440" w:lineRule="exact"/>
        <w:ind w:firstLine="562" w:firstLineChars="200"/>
        <w:contextualSpacing/>
        <w:rPr>
          <w:rFonts w:ascii="仿宋" w:hAnsi="仿宋" w:eastAsia="仿宋" w:cs="仿宋"/>
          <w:sz w:val="28"/>
          <w:szCs w:val="28"/>
        </w:rPr>
      </w:pPr>
      <w:r>
        <w:rPr>
          <w:rFonts w:hint="eastAsia" w:ascii="仿宋" w:hAnsi="仿宋" w:eastAsia="仿宋" w:cs="仿宋"/>
          <w:b/>
          <w:bCs/>
          <w:sz w:val="28"/>
          <w:szCs w:val="28"/>
        </w:rPr>
        <w:t>2.打造</w:t>
      </w:r>
      <w:r>
        <w:rPr>
          <w:rFonts w:ascii="仿宋" w:hAnsi="仿宋" w:eastAsia="仿宋" w:cs="仿宋"/>
          <w:b/>
          <w:bCs/>
          <w:sz w:val="28"/>
          <w:szCs w:val="28"/>
        </w:rPr>
        <w:t>学校</w:t>
      </w:r>
      <w:r>
        <w:rPr>
          <w:rFonts w:hint="eastAsia" w:ascii="仿宋" w:hAnsi="仿宋" w:eastAsia="仿宋" w:cs="仿宋"/>
          <w:b/>
          <w:bCs/>
          <w:sz w:val="28"/>
          <w:szCs w:val="28"/>
        </w:rPr>
        <w:t>特色项目名片</w:t>
      </w:r>
      <w:r>
        <w:rPr>
          <w:rFonts w:ascii="仿宋" w:hAnsi="仿宋" w:eastAsia="仿宋" w:cs="仿宋"/>
          <w:b/>
          <w:bCs/>
          <w:sz w:val="28"/>
          <w:szCs w:val="28"/>
        </w:rPr>
        <w:t>：</w:t>
      </w:r>
      <w:r>
        <w:rPr>
          <w:rFonts w:hint="eastAsia" w:ascii="仿宋" w:hAnsi="仿宋" w:eastAsia="仿宋" w:cs="仿宋"/>
          <w:sz w:val="28"/>
          <w:szCs w:val="28"/>
        </w:rPr>
        <w:t>新一轮学校主动发展规划已着重拟定了我校新的特色课程：“山水田园，七彩童年”课程，需要推动落地实践，确保能真正服务学生发展，并不断实现自我更新，成为学校品牌项目。</w:t>
      </w:r>
    </w:p>
    <w:p w14:paraId="5BC1ED68">
      <w:pPr>
        <w:spacing w:line="440" w:lineRule="exact"/>
        <w:ind w:firstLine="562" w:firstLineChars="200"/>
        <w:contextualSpacing/>
        <w:rPr>
          <w:rFonts w:ascii="仿宋" w:hAnsi="仿宋" w:eastAsia="仿宋" w:cs="仿宋"/>
          <w:sz w:val="28"/>
          <w:szCs w:val="28"/>
        </w:rPr>
      </w:pPr>
      <w:r>
        <w:rPr>
          <w:rFonts w:hint="eastAsia" w:ascii="仿宋" w:hAnsi="仿宋" w:eastAsia="仿宋" w:cs="仿宋"/>
          <w:b/>
          <w:bCs/>
          <w:sz w:val="28"/>
          <w:szCs w:val="28"/>
        </w:rPr>
        <w:t>3</w:t>
      </w:r>
      <w:r>
        <w:rPr>
          <w:rFonts w:ascii="仿宋" w:hAnsi="仿宋" w:eastAsia="仿宋" w:cs="仿宋"/>
          <w:b/>
          <w:bCs/>
          <w:sz w:val="28"/>
          <w:szCs w:val="28"/>
        </w:rPr>
        <w:t>.</w:t>
      </w:r>
      <w:r>
        <w:rPr>
          <w:rFonts w:hint="eastAsia" w:ascii="仿宋" w:hAnsi="仿宋" w:eastAsia="仿宋" w:cs="仿宋"/>
          <w:b/>
          <w:bCs/>
          <w:sz w:val="28"/>
          <w:szCs w:val="28"/>
        </w:rPr>
        <w:t>推进</w:t>
      </w:r>
      <w:r>
        <w:rPr>
          <w:rFonts w:ascii="仿宋" w:hAnsi="仿宋" w:eastAsia="仿宋" w:cs="仿宋"/>
          <w:b/>
          <w:bCs/>
          <w:sz w:val="28"/>
          <w:szCs w:val="28"/>
        </w:rPr>
        <w:t>教师</w:t>
      </w:r>
      <w:r>
        <w:rPr>
          <w:rFonts w:hint="eastAsia" w:ascii="仿宋" w:hAnsi="仿宋" w:eastAsia="仿宋" w:cs="仿宋"/>
          <w:b/>
          <w:bCs/>
          <w:sz w:val="28"/>
          <w:szCs w:val="28"/>
        </w:rPr>
        <w:t>队伍建设迈向高品质</w:t>
      </w:r>
      <w:r>
        <w:rPr>
          <w:rFonts w:ascii="仿宋" w:hAnsi="仿宋" w:eastAsia="仿宋" w:cs="仿宋"/>
          <w:b/>
          <w:bCs/>
          <w:sz w:val="28"/>
          <w:szCs w:val="28"/>
        </w:rPr>
        <w:t>：</w:t>
      </w:r>
      <w:r>
        <w:rPr>
          <w:rFonts w:hint="eastAsia" w:ascii="仿宋" w:hAnsi="仿宋" w:eastAsia="仿宋" w:cs="仿宋"/>
          <w:sz w:val="28"/>
          <w:szCs w:val="28"/>
        </w:rPr>
        <w:t>促进</w:t>
      </w:r>
      <w:r>
        <w:rPr>
          <w:rFonts w:ascii="仿宋" w:hAnsi="仿宋" w:eastAsia="仿宋" w:cs="仿宋"/>
          <w:sz w:val="28"/>
          <w:szCs w:val="28"/>
        </w:rPr>
        <w:t>教师专业发展</w:t>
      </w:r>
      <w:r>
        <w:rPr>
          <w:rFonts w:hint="eastAsia" w:ascii="仿宋" w:hAnsi="仿宋" w:eastAsia="仿宋" w:cs="仿宋"/>
          <w:sz w:val="28"/>
          <w:szCs w:val="28"/>
        </w:rPr>
        <w:t>形成前进惯性</w:t>
      </w:r>
      <w:r>
        <w:rPr>
          <w:rFonts w:ascii="仿宋" w:hAnsi="仿宋" w:eastAsia="仿宋" w:cs="仿宋"/>
          <w:sz w:val="28"/>
          <w:szCs w:val="28"/>
        </w:rPr>
        <w:t>，</w:t>
      </w:r>
      <w:r>
        <w:rPr>
          <w:rFonts w:hint="eastAsia" w:ascii="仿宋" w:hAnsi="仿宋" w:eastAsia="仿宋" w:cs="仿宋"/>
          <w:sz w:val="28"/>
          <w:szCs w:val="28"/>
        </w:rPr>
        <w:t>开拓</w:t>
      </w:r>
      <w:r>
        <w:rPr>
          <w:rFonts w:ascii="仿宋" w:hAnsi="仿宋" w:eastAsia="仿宋" w:cs="仿宋"/>
          <w:sz w:val="28"/>
          <w:szCs w:val="28"/>
        </w:rPr>
        <w:t>视野，</w:t>
      </w:r>
      <w:r>
        <w:rPr>
          <w:rFonts w:hint="eastAsia" w:ascii="仿宋" w:hAnsi="仿宋" w:eastAsia="仿宋" w:cs="仿宋"/>
          <w:sz w:val="28"/>
          <w:szCs w:val="28"/>
        </w:rPr>
        <w:t>整体</w:t>
      </w:r>
      <w:r>
        <w:rPr>
          <w:rFonts w:ascii="仿宋" w:hAnsi="仿宋" w:eastAsia="仿宋" w:cs="仿宋"/>
          <w:sz w:val="28"/>
          <w:szCs w:val="28"/>
        </w:rPr>
        <w:t>向更高层次迈进。</w:t>
      </w:r>
      <w:r>
        <w:rPr>
          <w:rFonts w:hint="eastAsia" w:ascii="仿宋" w:hAnsi="仿宋" w:eastAsia="仿宋" w:cs="仿宋"/>
          <w:sz w:val="28"/>
          <w:szCs w:val="28"/>
        </w:rPr>
        <w:t>厚实</w:t>
      </w:r>
      <w:r>
        <w:rPr>
          <w:rFonts w:ascii="仿宋" w:hAnsi="仿宋" w:eastAsia="仿宋" w:cs="仿宋"/>
          <w:sz w:val="28"/>
          <w:szCs w:val="28"/>
        </w:rPr>
        <w:t>教师课程理论</w:t>
      </w:r>
      <w:r>
        <w:rPr>
          <w:rFonts w:hint="eastAsia" w:ascii="仿宋" w:hAnsi="仿宋" w:eastAsia="仿宋" w:cs="仿宋"/>
          <w:sz w:val="28"/>
          <w:szCs w:val="28"/>
        </w:rPr>
        <w:t>基础</w:t>
      </w:r>
      <w:r>
        <w:rPr>
          <w:rFonts w:ascii="仿宋" w:hAnsi="仿宋" w:eastAsia="仿宋" w:cs="仿宋"/>
          <w:sz w:val="28"/>
          <w:szCs w:val="28"/>
        </w:rPr>
        <w:t>，</w:t>
      </w:r>
      <w:r>
        <w:rPr>
          <w:rFonts w:hint="eastAsia" w:ascii="仿宋" w:hAnsi="仿宋" w:eastAsia="仿宋" w:cs="仿宋"/>
          <w:sz w:val="28"/>
          <w:szCs w:val="28"/>
        </w:rPr>
        <w:t>针对性提升</w:t>
      </w:r>
      <w:r>
        <w:rPr>
          <w:rFonts w:ascii="仿宋" w:hAnsi="仿宋" w:eastAsia="仿宋" w:cs="仿宋"/>
          <w:sz w:val="28"/>
          <w:szCs w:val="28"/>
        </w:rPr>
        <w:t>研究能力。</w:t>
      </w:r>
      <w:r>
        <w:rPr>
          <w:rFonts w:hint="eastAsia" w:ascii="仿宋" w:hAnsi="仿宋" w:eastAsia="仿宋" w:cs="仿宋"/>
          <w:sz w:val="28"/>
          <w:szCs w:val="28"/>
        </w:rPr>
        <w:t>打造</w:t>
      </w:r>
      <w:r>
        <w:rPr>
          <w:rFonts w:ascii="仿宋" w:hAnsi="仿宋" w:eastAsia="仿宋" w:cs="仿宋"/>
          <w:sz w:val="28"/>
          <w:szCs w:val="28"/>
        </w:rPr>
        <w:t>高效运转的教师</w:t>
      </w:r>
      <w:r>
        <w:rPr>
          <w:rFonts w:hint="eastAsia" w:ascii="仿宋" w:hAnsi="仿宋" w:eastAsia="仿宋" w:cs="仿宋"/>
          <w:sz w:val="28"/>
          <w:szCs w:val="28"/>
        </w:rPr>
        <w:t>发展</w:t>
      </w:r>
      <w:r>
        <w:rPr>
          <w:rFonts w:ascii="仿宋" w:hAnsi="仿宋" w:eastAsia="仿宋" w:cs="仿宋"/>
          <w:sz w:val="28"/>
          <w:szCs w:val="28"/>
        </w:rPr>
        <w:t>团队。</w:t>
      </w:r>
    </w:p>
    <w:p w14:paraId="5E9D2F0A">
      <w:pPr>
        <w:spacing w:line="440" w:lineRule="exact"/>
        <w:ind w:firstLine="562" w:firstLineChars="200"/>
        <w:contextualSpacing/>
        <w:rPr>
          <w:rFonts w:ascii="仿宋" w:hAnsi="仿宋" w:eastAsia="仿宋" w:cs="仿宋"/>
          <w:sz w:val="28"/>
          <w:szCs w:val="28"/>
        </w:rPr>
      </w:pPr>
      <w:r>
        <w:rPr>
          <w:rFonts w:hint="eastAsia" w:ascii="仿宋" w:hAnsi="仿宋" w:eastAsia="仿宋" w:cs="仿宋"/>
          <w:b/>
          <w:bCs/>
          <w:sz w:val="28"/>
          <w:szCs w:val="28"/>
        </w:rPr>
        <w:t>4</w:t>
      </w:r>
      <w:r>
        <w:rPr>
          <w:rFonts w:ascii="仿宋" w:hAnsi="仿宋" w:eastAsia="仿宋" w:cs="仿宋"/>
          <w:b/>
          <w:bCs/>
          <w:sz w:val="28"/>
          <w:szCs w:val="28"/>
        </w:rPr>
        <w:t>.</w:t>
      </w:r>
      <w:r>
        <w:rPr>
          <w:rFonts w:hint="eastAsia" w:ascii="仿宋" w:hAnsi="仿宋" w:eastAsia="仿宋" w:cs="仿宋"/>
          <w:b/>
          <w:bCs/>
          <w:sz w:val="28"/>
          <w:szCs w:val="28"/>
        </w:rPr>
        <w:t>持续赋能</w:t>
      </w:r>
      <w:r>
        <w:rPr>
          <w:rFonts w:ascii="仿宋" w:hAnsi="仿宋" w:eastAsia="仿宋" w:cs="仿宋"/>
          <w:b/>
          <w:bCs/>
          <w:sz w:val="28"/>
          <w:szCs w:val="28"/>
        </w:rPr>
        <w:t>教学质量提升：</w:t>
      </w:r>
      <w:r>
        <w:rPr>
          <w:rFonts w:hint="eastAsia" w:ascii="仿宋" w:hAnsi="仿宋" w:eastAsia="仿宋" w:cs="仿宋"/>
          <w:sz w:val="28"/>
          <w:szCs w:val="28"/>
        </w:rPr>
        <w:t>立足</w:t>
      </w:r>
      <w:r>
        <w:rPr>
          <w:rFonts w:ascii="仿宋" w:hAnsi="仿宋" w:eastAsia="仿宋" w:cs="仿宋"/>
          <w:sz w:val="28"/>
          <w:szCs w:val="28"/>
        </w:rPr>
        <w:t>于立德树人的根本目标，</w:t>
      </w:r>
      <w:r>
        <w:rPr>
          <w:rFonts w:hint="eastAsia" w:ascii="仿宋" w:hAnsi="仿宋" w:eastAsia="仿宋" w:cs="仿宋"/>
          <w:sz w:val="28"/>
          <w:szCs w:val="28"/>
        </w:rPr>
        <w:t>关注</w:t>
      </w:r>
      <w:r>
        <w:rPr>
          <w:rFonts w:ascii="仿宋" w:hAnsi="仿宋" w:eastAsia="仿宋" w:cs="仿宋"/>
          <w:sz w:val="28"/>
          <w:szCs w:val="28"/>
        </w:rPr>
        <w:t>各学科在课堂教学中实施的改革</w:t>
      </w:r>
      <w:r>
        <w:rPr>
          <w:rFonts w:hint="eastAsia" w:ascii="仿宋" w:hAnsi="仿宋" w:eastAsia="仿宋" w:cs="仿宋"/>
          <w:sz w:val="28"/>
          <w:szCs w:val="28"/>
        </w:rPr>
        <w:t>中的</w:t>
      </w:r>
      <w:r>
        <w:rPr>
          <w:rFonts w:ascii="仿宋" w:hAnsi="仿宋" w:eastAsia="仿宋" w:cs="仿宋"/>
          <w:sz w:val="28"/>
          <w:szCs w:val="28"/>
        </w:rPr>
        <w:t>学科特性和育人价值，</w:t>
      </w:r>
      <w:r>
        <w:rPr>
          <w:rFonts w:hint="eastAsia" w:ascii="仿宋" w:hAnsi="仿宋" w:eastAsia="仿宋" w:cs="仿宋"/>
          <w:sz w:val="28"/>
          <w:szCs w:val="28"/>
        </w:rPr>
        <w:t>聚焦</w:t>
      </w:r>
      <w:r>
        <w:rPr>
          <w:rFonts w:ascii="仿宋" w:hAnsi="仿宋" w:eastAsia="仿宋" w:cs="仿宋"/>
          <w:sz w:val="28"/>
          <w:szCs w:val="28"/>
        </w:rPr>
        <w:t>新课程标准引领下对于学生核心素养及学科关键能力的培养，</w:t>
      </w:r>
      <w:r>
        <w:rPr>
          <w:rFonts w:hint="eastAsia" w:ascii="仿宋" w:hAnsi="仿宋" w:eastAsia="仿宋" w:cs="仿宋"/>
          <w:sz w:val="28"/>
          <w:szCs w:val="28"/>
        </w:rPr>
        <w:t>努力实现与</w:t>
      </w:r>
      <w:r>
        <w:rPr>
          <w:rFonts w:ascii="仿宋" w:hAnsi="仿宋" w:eastAsia="仿宋" w:cs="仿宋"/>
          <w:sz w:val="28"/>
          <w:szCs w:val="28"/>
        </w:rPr>
        <w:t>教育科研工作的深度融合。</w:t>
      </w:r>
    </w:p>
    <w:p w14:paraId="5940D96F">
      <w:pPr>
        <w:spacing w:line="440" w:lineRule="exact"/>
        <w:ind w:firstLine="560" w:firstLineChars="200"/>
        <w:contextualSpacing/>
        <w:rPr>
          <w:rFonts w:ascii="仿宋" w:hAnsi="仿宋" w:eastAsia="仿宋" w:cs="仿宋"/>
          <w:sz w:val="28"/>
          <w:szCs w:val="28"/>
        </w:rPr>
      </w:pPr>
      <w:r>
        <w:rPr>
          <w:rFonts w:ascii="仿宋" w:hAnsi="仿宋" w:eastAsia="仿宋" w:cs="仿宋"/>
          <w:sz w:val="28"/>
          <w:szCs w:val="28"/>
        </w:rPr>
        <w:t>素质教育督导评估，既是对学校各项工作的一次检验，更是促进学校发展的一个良好机遇</w:t>
      </w:r>
      <w:r>
        <w:rPr>
          <w:rFonts w:hint="eastAsia" w:ascii="仿宋" w:hAnsi="仿宋" w:eastAsia="仿宋" w:cs="仿宋"/>
          <w:sz w:val="28"/>
          <w:szCs w:val="28"/>
        </w:rPr>
        <w:t>。梦虽遥，追则能达；愿虽艰，持则可圆。学校将认真听取本次督导的意见建议，紧紧把握发展变革的新局面</w:t>
      </w:r>
      <w:r>
        <w:rPr>
          <w:rFonts w:ascii="仿宋" w:hAnsi="仿宋" w:eastAsia="仿宋" w:cs="仿宋"/>
          <w:sz w:val="28"/>
          <w:szCs w:val="28"/>
        </w:rPr>
        <w:t>，</w:t>
      </w:r>
      <w:r>
        <w:rPr>
          <w:rFonts w:hint="eastAsia" w:ascii="仿宋" w:hAnsi="仿宋" w:eastAsia="仿宋" w:cs="仿宋"/>
          <w:sz w:val="28"/>
          <w:szCs w:val="28"/>
        </w:rPr>
        <w:t>上下一心，逐梦向前，</w:t>
      </w:r>
      <w:r>
        <w:rPr>
          <w:rFonts w:ascii="仿宋" w:hAnsi="仿宋" w:eastAsia="仿宋" w:cs="仿宋"/>
          <w:sz w:val="28"/>
          <w:szCs w:val="28"/>
        </w:rPr>
        <w:t>使</w:t>
      </w:r>
      <w:r>
        <w:rPr>
          <w:rFonts w:hint="eastAsia" w:ascii="仿宋" w:hAnsi="仿宋" w:eastAsia="仿宋" w:cs="仿宋"/>
          <w:sz w:val="28"/>
          <w:szCs w:val="28"/>
        </w:rPr>
        <w:t>薛埠中心小学这辆列车在健康发展的快车道上行稳致远！</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2555A9"/>
    <w:multiLevelType w:val="singleLevel"/>
    <w:tmpl w:val="C12555A9"/>
    <w:lvl w:ilvl="0" w:tentative="0">
      <w:start w:val="1"/>
      <w:numFmt w:val="chineseCounting"/>
      <w:suff w:val="nothing"/>
      <w:lvlText w:val="%1、"/>
      <w:lvlJc w:val="left"/>
      <w:rPr>
        <w:rFonts w:hint="eastAsia"/>
      </w:rPr>
    </w:lvl>
  </w:abstractNum>
  <w:abstractNum w:abstractNumId="1">
    <w:nsid w:val="7D4C8EDD"/>
    <w:multiLevelType w:val="singleLevel"/>
    <w:tmpl w:val="7D4C8EDD"/>
    <w:lvl w:ilvl="0" w:tentative="0">
      <w:start w:val="2"/>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20988"/>
    <w:rsid w:val="000C12E0"/>
    <w:rsid w:val="00554D8F"/>
    <w:rsid w:val="00620988"/>
    <w:rsid w:val="007525E2"/>
    <w:rsid w:val="00774649"/>
    <w:rsid w:val="007B73D4"/>
    <w:rsid w:val="007C4F3C"/>
    <w:rsid w:val="00815B37"/>
    <w:rsid w:val="009D66EE"/>
    <w:rsid w:val="009E60B1"/>
    <w:rsid w:val="00AF52C6"/>
    <w:rsid w:val="00B07026"/>
    <w:rsid w:val="00CC48FA"/>
    <w:rsid w:val="00E02E5E"/>
    <w:rsid w:val="00E72B51"/>
    <w:rsid w:val="00FE7B94"/>
    <w:rsid w:val="017B7436"/>
    <w:rsid w:val="039E740C"/>
    <w:rsid w:val="04900153"/>
    <w:rsid w:val="05E3223D"/>
    <w:rsid w:val="05F82B2A"/>
    <w:rsid w:val="06097224"/>
    <w:rsid w:val="069074E0"/>
    <w:rsid w:val="06DB0107"/>
    <w:rsid w:val="074A5346"/>
    <w:rsid w:val="081A3F2F"/>
    <w:rsid w:val="089B2965"/>
    <w:rsid w:val="09842C00"/>
    <w:rsid w:val="0AF3628F"/>
    <w:rsid w:val="0CA378CC"/>
    <w:rsid w:val="0CED3A7A"/>
    <w:rsid w:val="0EB67D00"/>
    <w:rsid w:val="0FAC4C5F"/>
    <w:rsid w:val="10771CA7"/>
    <w:rsid w:val="10D91A83"/>
    <w:rsid w:val="121C60CC"/>
    <w:rsid w:val="12463148"/>
    <w:rsid w:val="12573F20"/>
    <w:rsid w:val="12F15C4D"/>
    <w:rsid w:val="13E7095B"/>
    <w:rsid w:val="13F55548"/>
    <w:rsid w:val="158575D8"/>
    <w:rsid w:val="19566825"/>
    <w:rsid w:val="19D454DE"/>
    <w:rsid w:val="1A1E49AB"/>
    <w:rsid w:val="1ADB3FA7"/>
    <w:rsid w:val="1BD856D0"/>
    <w:rsid w:val="1C5B52B8"/>
    <w:rsid w:val="1C7918F4"/>
    <w:rsid w:val="1E6D3914"/>
    <w:rsid w:val="2001648B"/>
    <w:rsid w:val="206C021E"/>
    <w:rsid w:val="211878C5"/>
    <w:rsid w:val="225273D0"/>
    <w:rsid w:val="2443398C"/>
    <w:rsid w:val="24761396"/>
    <w:rsid w:val="25461985"/>
    <w:rsid w:val="25FF1B34"/>
    <w:rsid w:val="2601444C"/>
    <w:rsid w:val="29A150B5"/>
    <w:rsid w:val="29C11B85"/>
    <w:rsid w:val="2A922E4F"/>
    <w:rsid w:val="2AE649EC"/>
    <w:rsid w:val="2B7C4E74"/>
    <w:rsid w:val="2C285CD2"/>
    <w:rsid w:val="2C4C35F9"/>
    <w:rsid w:val="2CC50D65"/>
    <w:rsid w:val="2D2357C8"/>
    <w:rsid w:val="2D23694C"/>
    <w:rsid w:val="31E700F2"/>
    <w:rsid w:val="32905EA9"/>
    <w:rsid w:val="347E7BB9"/>
    <w:rsid w:val="34BB260D"/>
    <w:rsid w:val="350929BC"/>
    <w:rsid w:val="35662C78"/>
    <w:rsid w:val="35884BF0"/>
    <w:rsid w:val="36B00C6D"/>
    <w:rsid w:val="3750588D"/>
    <w:rsid w:val="38524FF7"/>
    <w:rsid w:val="38BD5923"/>
    <w:rsid w:val="399020E8"/>
    <w:rsid w:val="3ADE2D8C"/>
    <w:rsid w:val="3B6E4248"/>
    <w:rsid w:val="3BF07AFD"/>
    <w:rsid w:val="3D1C3D19"/>
    <w:rsid w:val="3D51281E"/>
    <w:rsid w:val="40163F5D"/>
    <w:rsid w:val="41BE5A2A"/>
    <w:rsid w:val="42462B6D"/>
    <w:rsid w:val="42885446"/>
    <w:rsid w:val="43A04D6D"/>
    <w:rsid w:val="452D3FD6"/>
    <w:rsid w:val="461779D4"/>
    <w:rsid w:val="471C5BDF"/>
    <w:rsid w:val="48C04CFB"/>
    <w:rsid w:val="498756B0"/>
    <w:rsid w:val="49BB6483"/>
    <w:rsid w:val="4A5D3C5A"/>
    <w:rsid w:val="4AD737BF"/>
    <w:rsid w:val="4B447E66"/>
    <w:rsid w:val="4C3D6D8F"/>
    <w:rsid w:val="4C687FB3"/>
    <w:rsid w:val="4D9A5B1B"/>
    <w:rsid w:val="4E862E18"/>
    <w:rsid w:val="4F0D7CC3"/>
    <w:rsid w:val="50FC442C"/>
    <w:rsid w:val="528D35CA"/>
    <w:rsid w:val="53867D88"/>
    <w:rsid w:val="56375629"/>
    <w:rsid w:val="56FD4517"/>
    <w:rsid w:val="589B552A"/>
    <w:rsid w:val="5A9F18B1"/>
    <w:rsid w:val="5B1E422F"/>
    <w:rsid w:val="5D946F71"/>
    <w:rsid w:val="5EF71BAD"/>
    <w:rsid w:val="5F4E6765"/>
    <w:rsid w:val="61243773"/>
    <w:rsid w:val="620022B5"/>
    <w:rsid w:val="62E9321F"/>
    <w:rsid w:val="634D10A4"/>
    <w:rsid w:val="653A1F3B"/>
    <w:rsid w:val="668C70BD"/>
    <w:rsid w:val="69074555"/>
    <w:rsid w:val="691A5A0F"/>
    <w:rsid w:val="694763A7"/>
    <w:rsid w:val="6B8346DD"/>
    <w:rsid w:val="6EDA0E4E"/>
    <w:rsid w:val="6F16776D"/>
    <w:rsid w:val="73326672"/>
    <w:rsid w:val="7349576A"/>
    <w:rsid w:val="746D740B"/>
    <w:rsid w:val="76876E68"/>
    <w:rsid w:val="76CD2AF9"/>
    <w:rsid w:val="77EF4A35"/>
    <w:rsid w:val="7A41363F"/>
    <w:rsid w:val="7B7250D4"/>
    <w:rsid w:val="7BBE55F6"/>
    <w:rsid w:val="7C5E1BDD"/>
    <w:rsid w:val="7CAA54CB"/>
    <w:rsid w:val="7CD348C7"/>
    <w:rsid w:val="7D336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10435</Words>
  <Characters>10570</Characters>
  <Lines>72</Lines>
  <Paragraphs>20</Paragraphs>
  <TotalTime>7</TotalTime>
  <ScaleCrop>false</ScaleCrop>
  <LinksUpToDate>false</LinksUpToDate>
  <CharactersWithSpaces>10589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2025-04-09T12:08:00Z</dcterms:created>
  <dc:creator>chuanchuan</dc:creator>
  <cp:lastModifiedBy>川勒个川</cp:lastModifiedBy>
  <dcterms:modified xsi:type="dcterms:W3CDTF">2025-04-14T11:30:43Z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eyJoZGlkIjoiZDU3MzY4ZThjYzE0NDc0ODgyZmQyMzRjNWFjNGQyZGYiLCJ1c2VySWQiOiI3MTMwODkxMTUifQ==</vt:lpwstr>
  </property>
  <property fmtid="{D5CDD505-2E9C-101B-9397-08002B2CF9AE}" pid="4" name="ICV">
    <vt:lpwstr>74339638D9FA4829B5C6FE0BE92A980D_12</vt:lpwstr>
  </property>
</Properties>
</file>